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7AB" w:rsidRPr="004B2245" w:rsidRDefault="007A07AB" w:rsidP="007A07AB">
      <w:pPr>
        <w:pStyle w:val="Encabezado"/>
        <w:ind w:left="1134" w:right="709"/>
        <w:rPr>
          <w:rFonts w:ascii="Century Gothic" w:hAnsi="Century Gothic" w:cs="Century Gothic"/>
          <w:color w:val="000000"/>
          <w:sz w:val="20"/>
          <w:szCs w:val="20"/>
          <w:lang w:eastAsia="es-MX"/>
        </w:rPr>
      </w:pPr>
    </w:p>
    <w:p w:rsidR="007A07AB" w:rsidRDefault="007A07AB" w:rsidP="007A07AB">
      <w:pPr>
        <w:pStyle w:val="Encabezado"/>
        <w:ind w:left="1134" w:right="709"/>
        <w:rPr>
          <w:color w:val="000000"/>
          <w:sz w:val="24"/>
          <w:szCs w:val="24"/>
          <w:lang w:eastAsia="es-MX"/>
        </w:rPr>
      </w:pPr>
    </w:p>
    <w:p w:rsidR="00897962" w:rsidRDefault="00897962" w:rsidP="00897962">
      <w:pPr>
        <w:ind w:left="1134" w:right="567"/>
        <w:jc w:val="center"/>
        <w:rPr>
          <w:rFonts w:asciiTheme="minorHAnsi" w:hAnsiTheme="minorHAnsi" w:cstheme="minorHAnsi"/>
          <w:b/>
          <w:bCs/>
          <w:sz w:val="32"/>
          <w:szCs w:val="32"/>
          <w:u w:val="single"/>
          <w:lang w:val="es-ES_tradnl"/>
        </w:rPr>
      </w:pPr>
      <w:r w:rsidRPr="009628C8">
        <w:rPr>
          <w:rFonts w:asciiTheme="minorHAnsi" w:hAnsiTheme="minorHAnsi" w:cstheme="minorHAnsi"/>
          <w:b/>
          <w:bCs/>
          <w:sz w:val="32"/>
          <w:szCs w:val="32"/>
          <w:u w:val="single"/>
          <w:lang w:val="es-ES_tradnl"/>
        </w:rPr>
        <w:t>Modelo solicitud Peritaje Judicial para remitir al C.P.T.S. Córdoba</w:t>
      </w:r>
    </w:p>
    <w:p w:rsidR="00897962" w:rsidRPr="009628C8" w:rsidRDefault="00897962" w:rsidP="00897962">
      <w:pPr>
        <w:ind w:left="1134" w:right="567"/>
        <w:jc w:val="center"/>
        <w:rPr>
          <w:rFonts w:asciiTheme="minorHAnsi" w:hAnsiTheme="minorHAnsi" w:cstheme="minorHAnsi"/>
          <w:b/>
          <w:bCs/>
          <w:u w:val="single"/>
          <w:lang w:val="es-ES_tradnl"/>
        </w:rPr>
      </w:pPr>
    </w:p>
    <w:p w:rsidR="00897962" w:rsidRPr="009628C8" w:rsidRDefault="00897962" w:rsidP="00897962">
      <w:pPr>
        <w:ind w:left="1134" w:right="567"/>
        <w:jc w:val="both"/>
        <w:rPr>
          <w:rFonts w:asciiTheme="minorHAnsi" w:hAnsiTheme="minorHAnsi" w:cstheme="minorHAnsi"/>
          <w:lang w:val="es-ES_tradnl"/>
        </w:rPr>
      </w:pPr>
      <w:r w:rsidRPr="009628C8">
        <w:rPr>
          <w:rFonts w:asciiTheme="minorHAnsi" w:hAnsiTheme="minorHAnsi" w:cstheme="minorHAnsi"/>
          <w:lang w:val="es-ES_tradnl"/>
        </w:rPr>
        <w:t>Yo,</w:t>
      </w:r>
      <w:r>
        <w:rPr>
          <w:rFonts w:asciiTheme="minorHAnsi" w:hAnsiTheme="minorHAnsi" w:cstheme="minorHAnsi"/>
          <w:lang w:val="es-ES_tradnl"/>
        </w:rPr>
        <w:t xml:space="preserve"> ______________________________________</w:t>
      </w:r>
      <w:r w:rsidRPr="009628C8">
        <w:rPr>
          <w:rFonts w:asciiTheme="minorHAnsi" w:hAnsiTheme="minorHAnsi" w:cstheme="minorHAnsi"/>
          <w:lang w:val="es-ES_tradnl"/>
        </w:rPr>
        <w:t>, con DNI nº:__________</w:t>
      </w:r>
      <w:r>
        <w:rPr>
          <w:rFonts w:asciiTheme="minorHAnsi" w:hAnsiTheme="minorHAnsi" w:cstheme="minorHAnsi"/>
          <w:lang w:val="es-ES_tradnl"/>
        </w:rPr>
        <w:t>_</w:t>
      </w:r>
      <w:r w:rsidRPr="009628C8">
        <w:rPr>
          <w:rFonts w:asciiTheme="minorHAnsi" w:hAnsiTheme="minorHAnsi" w:cstheme="minorHAnsi"/>
          <w:lang w:val="es-ES_tradnl"/>
        </w:rPr>
        <w:t>, Colegiado/a nº:</w:t>
      </w:r>
      <w:r>
        <w:rPr>
          <w:rFonts w:asciiTheme="minorHAnsi" w:hAnsiTheme="minorHAnsi" w:cstheme="minorHAnsi"/>
          <w:lang w:val="es-ES_tradnl"/>
        </w:rPr>
        <w:t xml:space="preserve"> ________</w:t>
      </w:r>
      <w:r w:rsidRPr="009628C8">
        <w:rPr>
          <w:rFonts w:asciiTheme="minorHAnsi" w:hAnsiTheme="minorHAnsi" w:cstheme="minorHAnsi"/>
          <w:lang w:val="es-ES_tradnl"/>
        </w:rPr>
        <w:t xml:space="preserve">, domicilio </w:t>
      </w:r>
      <w:proofErr w:type="spellStart"/>
      <w:r w:rsidRPr="009628C8">
        <w:rPr>
          <w:rFonts w:asciiTheme="minorHAnsi" w:hAnsiTheme="minorHAnsi" w:cstheme="minorHAnsi"/>
          <w:lang w:val="es-ES_tradnl"/>
        </w:rPr>
        <w:t>en</w:t>
      </w:r>
      <w:r>
        <w:rPr>
          <w:rFonts w:asciiTheme="minorHAnsi" w:hAnsiTheme="minorHAnsi" w:cstheme="minorHAnsi"/>
          <w:lang w:val="es-ES_tradnl"/>
        </w:rPr>
        <w:t xml:space="preserve"> ______________________________________________</w:t>
      </w:r>
      <w:r w:rsidRPr="009628C8">
        <w:rPr>
          <w:rFonts w:asciiTheme="minorHAnsi" w:hAnsiTheme="minorHAnsi" w:cstheme="minorHAnsi"/>
          <w:lang w:val="es-ES_tradnl"/>
        </w:rPr>
        <w:t xml:space="preserve"> </w:t>
      </w:r>
      <w:r>
        <w:rPr>
          <w:rFonts w:asciiTheme="minorHAnsi" w:hAnsiTheme="minorHAnsi" w:cstheme="minorHAnsi"/>
          <w:lang w:val="es-ES_tradnl"/>
        </w:rPr>
        <w:t>de</w:t>
      </w:r>
      <w:proofErr w:type="spellEnd"/>
      <w:r>
        <w:rPr>
          <w:rFonts w:asciiTheme="minorHAnsi" w:hAnsiTheme="minorHAnsi" w:cstheme="minorHAnsi"/>
          <w:lang w:val="es-ES_tradnl"/>
        </w:rPr>
        <w:t xml:space="preserve"> ____________________________ </w:t>
      </w:r>
      <w:r w:rsidRPr="009628C8">
        <w:rPr>
          <w:rFonts w:asciiTheme="minorHAnsi" w:hAnsiTheme="minorHAnsi" w:cstheme="minorHAnsi"/>
          <w:lang w:val="es-ES_tradnl"/>
        </w:rPr>
        <w:t xml:space="preserve">, teléfono n.º </w:t>
      </w:r>
      <w:r>
        <w:rPr>
          <w:rFonts w:asciiTheme="minorHAnsi" w:hAnsiTheme="minorHAnsi" w:cstheme="minorHAnsi"/>
          <w:lang w:val="es-ES_tradnl"/>
        </w:rPr>
        <w:t>_______________</w:t>
      </w:r>
      <w:r w:rsidRPr="009628C8">
        <w:rPr>
          <w:rFonts w:asciiTheme="minorHAnsi" w:hAnsiTheme="minorHAnsi" w:cstheme="minorHAnsi"/>
          <w:lang w:val="es-ES_tradnl"/>
        </w:rPr>
        <w:t xml:space="preserve"> </w:t>
      </w:r>
      <w:r w:rsidRPr="009628C8">
        <w:rPr>
          <w:rFonts w:asciiTheme="minorHAnsi" w:hAnsiTheme="minorHAnsi" w:cstheme="minorHAnsi"/>
          <w:lang w:val="es-ES_tradnl"/>
        </w:rPr>
        <w:tab/>
        <w:t xml:space="preserve">y correo electrónico </w:t>
      </w:r>
      <w:r>
        <w:rPr>
          <w:rFonts w:asciiTheme="minorHAnsi" w:hAnsiTheme="minorHAnsi" w:cstheme="minorHAnsi"/>
          <w:lang w:val="es-ES_tradnl"/>
        </w:rPr>
        <w:t>________________________</w:t>
      </w:r>
      <w:r w:rsidRPr="009628C8">
        <w:rPr>
          <w:rFonts w:asciiTheme="minorHAnsi" w:hAnsiTheme="minorHAnsi" w:cstheme="minorHAnsi"/>
          <w:lang w:val="es-ES_tradnl"/>
        </w:rPr>
        <w:t>,</w:t>
      </w:r>
    </w:p>
    <w:p w:rsidR="00897962" w:rsidRDefault="00897962" w:rsidP="00897962">
      <w:pPr>
        <w:ind w:left="1134" w:right="567"/>
        <w:jc w:val="both"/>
        <w:rPr>
          <w:rFonts w:asciiTheme="minorHAnsi" w:hAnsiTheme="minorHAnsi" w:cstheme="minorHAnsi"/>
          <w:lang w:val="es-ES_tradnl"/>
        </w:rPr>
      </w:pPr>
    </w:p>
    <w:p w:rsidR="00897962" w:rsidRPr="009628C8" w:rsidRDefault="00897962" w:rsidP="00897962">
      <w:pPr>
        <w:ind w:left="1134" w:right="567"/>
        <w:jc w:val="both"/>
        <w:rPr>
          <w:rFonts w:asciiTheme="minorHAnsi" w:hAnsiTheme="minorHAnsi" w:cstheme="minorHAnsi"/>
          <w:lang w:val="es-ES_tradnl"/>
        </w:rPr>
      </w:pPr>
    </w:p>
    <w:p w:rsidR="00897962" w:rsidRPr="009628C8" w:rsidRDefault="00897962" w:rsidP="00897962">
      <w:pPr>
        <w:ind w:left="1134" w:right="567"/>
        <w:jc w:val="both"/>
        <w:rPr>
          <w:rFonts w:asciiTheme="minorHAnsi" w:hAnsiTheme="minorHAnsi" w:cstheme="minorHAnsi"/>
          <w:lang w:val="es-ES_tradnl"/>
        </w:rPr>
      </w:pPr>
      <w:r w:rsidRPr="009628C8">
        <w:rPr>
          <w:rFonts w:asciiTheme="minorHAnsi" w:hAnsiTheme="minorHAnsi" w:cstheme="minorHAnsi"/>
          <w:b/>
          <w:bCs/>
          <w:u w:val="single"/>
          <w:lang w:val="es-ES_tradnl"/>
        </w:rPr>
        <w:t>SOLICITO</w:t>
      </w:r>
      <w:r w:rsidRPr="009628C8">
        <w:rPr>
          <w:rFonts w:asciiTheme="minorHAnsi" w:hAnsiTheme="minorHAnsi" w:cstheme="minorHAnsi"/>
          <w:lang w:val="es-ES_tradnl"/>
        </w:rPr>
        <w:t xml:space="preserve"> ser incluido/a y formar parte en el listado de Peritos Judiciales durante el año 202</w:t>
      </w:r>
      <w:r>
        <w:rPr>
          <w:rFonts w:asciiTheme="minorHAnsi" w:hAnsiTheme="minorHAnsi" w:cstheme="minorHAnsi"/>
          <w:lang w:val="es-ES_tradnl"/>
        </w:rPr>
        <w:t>3</w:t>
      </w:r>
      <w:r w:rsidRPr="009628C8">
        <w:rPr>
          <w:rFonts w:asciiTheme="minorHAnsi" w:hAnsiTheme="minorHAnsi" w:cstheme="minorHAnsi"/>
          <w:lang w:val="es-ES_tradnl"/>
        </w:rPr>
        <w:t xml:space="preserve">, comprometiéndome a cumplir fielmente la función de Perito Judicial cuando me sea encomendada Y </w:t>
      </w:r>
      <w:r w:rsidRPr="009628C8">
        <w:rPr>
          <w:rFonts w:asciiTheme="minorHAnsi" w:hAnsiTheme="minorHAnsi" w:cstheme="minorHAnsi"/>
          <w:b/>
          <w:bCs/>
          <w:lang w:val="es-ES_tradnl"/>
        </w:rPr>
        <w:t xml:space="preserve">AUTORIZO </w:t>
      </w:r>
      <w:r w:rsidRPr="009628C8">
        <w:rPr>
          <w:rFonts w:asciiTheme="minorHAnsi" w:hAnsiTheme="minorHAnsi" w:cstheme="minorHAnsi"/>
          <w:lang w:val="es-ES_tradnl"/>
        </w:rPr>
        <w:t>al Colegio Profesional de Trabajo Social de Córdoba a que facilite los datos anteriormente reseñados al Colegio Oficial de Abogados, al Colegio Oficial de Procuradores, al Decanato de Jueces y para que sean publicados en el tablón de anuncios y página web de nuestro Colegio.</w:t>
      </w:r>
    </w:p>
    <w:p w:rsidR="00897962" w:rsidRDefault="00897962" w:rsidP="00897962">
      <w:pPr>
        <w:ind w:left="1134" w:right="567"/>
        <w:jc w:val="center"/>
        <w:rPr>
          <w:rFonts w:asciiTheme="minorHAnsi" w:hAnsiTheme="minorHAnsi" w:cstheme="minorHAnsi"/>
          <w:lang w:val="es-ES_tradnl"/>
        </w:rPr>
      </w:pPr>
    </w:p>
    <w:p w:rsidR="00897962" w:rsidRPr="009628C8" w:rsidRDefault="00897962" w:rsidP="00897962">
      <w:pPr>
        <w:ind w:left="1134" w:right="567"/>
        <w:jc w:val="center"/>
        <w:rPr>
          <w:rFonts w:asciiTheme="minorHAnsi" w:hAnsiTheme="minorHAnsi" w:cstheme="minorHAnsi"/>
          <w:lang w:val="es-ES_tradnl"/>
        </w:rPr>
      </w:pPr>
      <w:r w:rsidRPr="009628C8">
        <w:rPr>
          <w:rFonts w:asciiTheme="minorHAnsi" w:hAnsiTheme="minorHAnsi" w:cstheme="minorHAnsi"/>
          <w:lang w:val="es-ES_tradnl"/>
        </w:rPr>
        <w:t>En __</w:t>
      </w:r>
      <w:r>
        <w:rPr>
          <w:rFonts w:asciiTheme="minorHAnsi" w:hAnsiTheme="minorHAnsi" w:cstheme="minorHAnsi"/>
          <w:lang w:val="es-ES_tradnl"/>
        </w:rPr>
        <w:t>____________</w:t>
      </w:r>
      <w:proofErr w:type="gramStart"/>
      <w:r>
        <w:rPr>
          <w:rFonts w:asciiTheme="minorHAnsi" w:hAnsiTheme="minorHAnsi" w:cstheme="minorHAnsi"/>
          <w:lang w:val="es-ES_tradnl"/>
        </w:rPr>
        <w:t xml:space="preserve">_ </w:t>
      </w:r>
      <w:r w:rsidRPr="009628C8">
        <w:rPr>
          <w:rFonts w:asciiTheme="minorHAnsi" w:hAnsiTheme="minorHAnsi" w:cstheme="minorHAnsi"/>
          <w:lang w:val="es-ES_tradnl"/>
        </w:rPr>
        <w:t>,</w:t>
      </w:r>
      <w:proofErr w:type="gramEnd"/>
      <w:r w:rsidRPr="009628C8">
        <w:rPr>
          <w:rFonts w:asciiTheme="minorHAnsi" w:hAnsiTheme="minorHAnsi" w:cstheme="minorHAnsi"/>
          <w:lang w:val="es-ES_tradnl"/>
        </w:rPr>
        <w:t xml:space="preserve"> a ___    de ___________de ______</w:t>
      </w:r>
    </w:p>
    <w:p w:rsidR="00897962" w:rsidRPr="009628C8" w:rsidRDefault="00897962" w:rsidP="00897962">
      <w:pPr>
        <w:ind w:left="1134" w:right="567"/>
        <w:jc w:val="center"/>
        <w:rPr>
          <w:rFonts w:asciiTheme="minorHAnsi" w:hAnsiTheme="minorHAnsi" w:cstheme="minorHAnsi"/>
          <w:lang w:val="es-ES_tradnl"/>
        </w:rPr>
      </w:pPr>
    </w:p>
    <w:p w:rsidR="00897962" w:rsidRPr="009628C8" w:rsidRDefault="00897962" w:rsidP="00897962">
      <w:pPr>
        <w:ind w:left="1134" w:right="567"/>
        <w:jc w:val="center"/>
        <w:rPr>
          <w:rFonts w:asciiTheme="minorHAnsi" w:hAnsiTheme="minorHAnsi" w:cstheme="minorHAnsi"/>
          <w:sz w:val="16"/>
          <w:szCs w:val="16"/>
          <w:lang w:val="es-ES_tradnl"/>
        </w:rPr>
      </w:pPr>
      <w:r w:rsidRPr="009628C8">
        <w:rPr>
          <w:rFonts w:asciiTheme="minorHAnsi" w:hAnsiTheme="minorHAnsi" w:cstheme="minorHAnsi"/>
          <w:sz w:val="16"/>
          <w:szCs w:val="16"/>
          <w:lang w:val="es-ES_tradnl"/>
        </w:rPr>
        <w:t>(Firma</w:t>
      </w:r>
      <w:r>
        <w:rPr>
          <w:rFonts w:asciiTheme="minorHAnsi" w:hAnsiTheme="minorHAnsi" w:cstheme="minorHAnsi"/>
          <w:sz w:val="16"/>
          <w:szCs w:val="16"/>
          <w:lang w:val="es-ES_tradnl"/>
        </w:rPr>
        <w:t xml:space="preserve"> digital</w:t>
      </w:r>
      <w:bookmarkStart w:id="0" w:name="_GoBack"/>
      <w:bookmarkEnd w:id="0"/>
      <w:r w:rsidRPr="009628C8">
        <w:rPr>
          <w:rFonts w:asciiTheme="minorHAnsi" w:hAnsiTheme="minorHAnsi" w:cstheme="minorHAnsi"/>
          <w:sz w:val="16"/>
          <w:szCs w:val="16"/>
          <w:lang w:val="es-ES_tradnl"/>
        </w:rPr>
        <w:t>)</w:t>
      </w:r>
    </w:p>
    <w:p w:rsidR="00897962" w:rsidRPr="009628C8" w:rsidRDefault="00897962" w:rsidP="00897962">
      <w:pPr>
        <w:ind w:left="1134" w:right="567"/>
        <w:jc w:val="center"/>
        <w:rPr>
          <w:rFonts w:asciiTheme="minorHAnsi" w:hAnsiTheme="minorHAnsi" w:cstheme="minorHAnsi"/>
          <w:lang w:val="es-ES_tradnl"/>
        </w:rPr>
      </w:pPr>
    </w:p>
    <w:p w:rsidR="00897962" w:rsidRPr="009628C8" w:rsidRDefault="00897962" w:rsidP="00897962">
      <w:pPr>
        <w:ind w:left="1134" w:right="567"/>
        <w:jc w:val="center"/>
        <w:rPr>
          <w:rFonts w:asciiTheme="minorHAnsi" w:hAnsiTheme="minorHAnsi" w:cstheme="minorHAnsi"/>
          <w:lang w:val="es-ES_tradnl"/>
        </w:rPr>
      </w:pPr>
    </w:p>
    <w:p w:rsidR="00897962" w:rsidRPr="009628C8" w:rsidRDefault="00897962" w:rsidP="00897962">
      <w:pPr>
        <w:ind w:left="1134" w:right="567"/>
        <w:jc w:val="center"/>
        <w:rPr>
          <w:rFonts w:asciiTheme="minorHAnsi" w:hAnsiTheme="minorHAnsi" w:cstheme="minorHAnsi"/>
          <w:lang w:val="es-ES_tradnl"/>
        </w:rPr>
      </w:pPr>
    </w:p>
    <w:p w:rsidR="00897962" w:rsidRPr="009628C8" w:rsidRDefault="00897962" w:rsidP="00897962">
      <w:pPr>
        <w:ind w:left="1134" w:right="567"/>
        <w:jc w:val="center"/>
        <w:rPr>
          <w:rFonts w:asciiTheme="minorHAnsi" w:hAnsiTheme="minorHAnsi" w:cstheme="minorHAnsi"/>
          <w:lang w:val="es-ES_tradnl"/>
        </w:rPr>
      </w:pPr>
    </w:p>
    <w:p w:rsidR="00897962" w:rsidRPr="009628C8" w:rsidRDefault="00897962" w:rsidP="00897962">
      <w:pPr>
        <w:ind w:left="1134" w:right="567"/>
        <w:jc w:val="center"/>
        <w:rPr>
          <w:rFonts w:asciiTheme="minorHAnsi" w:hAnsiTheme="minorHAnsi" w:cstheme="minorHAnsi"/>
          <w:lang w:val="es-ES_tradnl"/>
        </w:rPr>
      </w:pPr>
      <w:r w:rsidRPr="009628C8">
        <w:rPr>
          <w:rFonts w:asciiTheme="minorHAnsi" w:hAnsiTheme="minorHAnsi" w:cstheme="minorHAnsi"/>
          <w:lang w:val="es-ES_tradnl"/>
        </w:rPr>
        <w:t>Fdo.:  ____________________________</w:t>
      </w:r>
    </w:p>
    <w:p w:rsidR="00897962" w:rsidRPr="009628C8" w:rsidRDefault="00897962" w:rsidP="00897962">
      <w:pPr>
        <w:ind w:left="1134" w:right="567"/>
        <w:jc w:val="both"/>
        <w:rPr>
          <w:rFonts w:asciiTheme="minorHAnsi" w:hAnsiTheme="minorHAnsi" w:cstheme="minorHAnsi"/>
          <w:lang w:val="es-ES_tradnl"/>
        </w:rPr>
      </w:pPr>
    </w:p>
    <w:p w:rsidR="00897962" w:rsidRDefault="00897962" w:rsidP="00897962">
      <w:pPr>
        <w:ind w:left="1134" w:right="567"/>
        <w:jc w:val="both"/>
        <w:rPr>
          <w:rFonts w:asciiTheme="minorHAnsi" w:hAnsiTheme="minorHAnsi" w:cstheme="minorHAnsi"/>
          <w:b/>
          <w:bCs/>
          <w:sz w:val="20"/>
          <w:szCs w:val="20"/>
          <w:u w:val="single"/>
          <w:lang w:val="es-ES_tradnl"/>
        </w:rPr>
      </w:pPr>
    </w:p>
    <w:p w:rsidR="00897962" w:rsidRPr="009628C8" w:rsidRDefault="00897962" w:rsidP="00897962">
      <w:pPr>
        <w:ind w:left="1134" w:right="567"/>
        <w:jc w:val="both"/>
        <w:rPr>
          <w:rFonts w:asciiTheme="minorHAnsi" w:hAnsiTheme="minorHAnsi" w:cstheme="minorHAnsi"/>
          <w:b/>
          <w:bCs/>
          <w:sz w:val="20"/>
          <w:szCs w:val="20"/>
          <w:u w:val="single"/>
          <w:lang w:val="es-ES_tradnl"/>
        </w:rPr>
      </w:pPr>
      <w:r w:rsidRPr="009628C8">
        <w:rPr>
          <w:rFonts w:asciiTheme="minorHAnsi" w:hAnsiTheme="minorHAnsi" w:cstheme="minorHAnsi"/>
          <w:b/>
          <w:bCs/>
          <w:sz w:val="20"/>
          <w:szCs w:val="20"/>
          <w:u w:val="single"/>
          <w:lang w:val="es-ES_tradnl"/>
        </w:rPr>
        <w:t>Con la firma de la presente solicitud, el/la Colegiado/a declara, en base al Código Deontológico del Trabajo Social, que tiene la cualificación y conocimientos necesarios para el correcto desempeño de las tareas requeridas por la peritación judicial y se compromete al cumplimiento de los requisitos legales a efectos fiscales y de Seguridad Social.</w:t>
      </w:r>
    </w:p>
    <w:p w:rsidR="00897962" w:rsidRPr="009628C8" w:rsidRDefault="00897962" w:rsidP="00897962">
      <w:pPr>
        <w:ind w:left="1134" w:right="567"/>
        <w:jc w:val="both"/>
        <w:rPr>
          <w:rFonts w:asciiTheme="minorHAnsi" w:hAnsiTheme="minorHAnsi" w:cstheme="minorHAnsi"/>
          <w:b/>
          <w:bCs/>
          <w:sz w:val="20"/>
          <w:szCs w:val="20"/>
          <w:lang w:val="es-ES_tradnl"/>
        </w:rPr>
      </w:pPr>
      <w:r w:rsidRPr="009628C8">
        <w:rPr>
          <w:rFonts w:asciiTheme="minorHAnsi" w:hAnsiTheme="minorHAnsi" w:cstheme="minorHAnsi"/>
          <w:b/>
          <w:bCs/>
          <w:sz w:val="20"/>
          <w:szCs w:val="20"/>
          <w:lang w:val="es-ES_tradnl"/>
        </w:rPr>
        <w:t>Artículo 335. Ley de Enjuiciamiento Civil. Objeto y finalidad del dictamen de peritos. Juramento o promesa de actuar con objetividad.</w:t>
      </w:r>
    </w:p>
    <w:p w:rsidR="00897962" w:rsidRPr="009628C8" w:rsidRDefault="00897962" w:rsidP="00897962">
      <w:pPr>
        <w:ind w:left="1134" w:right="567"/>
        <w:jc w:val="both"/>
        <w:rPr>
          <w:rFonts w:asciiTheme="minorHAnsi" w:hAnsiTheme="minorHAnsi" w:cstheme="minorHAnsi"/>
          <w:b/>
          <w:bCs/>
          <w:sz w:val="20"/>
          <w:szCs w:val="20"/>
          <w:lang w:val="es-ES_tradnl"/>
        </w:rPr>
      </w:pPr>
      <w:r w:rsidRPr="009628C8">
        <w:rPr>
          <w:rFonts w:asciiTheme="minorHAnsi" w:hAnsiTheme="minorHAnsi" w:cstheme="minorHAnsi"/>
          <w:b/>
          <w:bCs/>
          <w:sz w:val="20"/>
          <w:szCs w:val="20"/>
          <w:lang w:val="es-ES_tradnl"/>
        </w:rPr>
        <w:t>1.</w:t>
      </w:r>
      <w:r w:rsidRPr="009628C8">
        <w:rPr>
          <w:rFonts w:asciiTheme="minorHAnsi" w:hAnsiTheme="minorHAnsi" w:cstheme="minorHAnsi"/>
          <w:b/>
          <w:bCs/>
          <w:sz w:val="20"/>
          <w:szCs w:val="20"/>
          <w:lang w:val="es-ES_tradnl"/>
        </w:rPr>
        <w:tab/>
        <w:t>Cuando sean necesarios conocimientos científicos, artísticos, técnicos o prácticos para valorar hechos o circunstancias relevantes en el asunto o adquirir certeza sobre ellos, las partes podrán aportar al proceso el dictamen de peritos que posean los conocimientos correspondientes o solicitar, en los casos previstos en esta ley, que se emita dictamen por perito designado por el tribunal.</w:t>
      </w:r>
    </w:p>
    <w:p w:rsidR="00897962" w:rsidRPr="009628C8" w:rsidRDefault="00897962" w:rsidP="00897962">
      <w:pPr>
        <w:ind w:left="1134" w:right="567"/>
        <w:jc w:val="both"/>
        <w:rPr>
          <w:rFonts w:asciiTheme="minorHAnsi" w:hAnsiTheme="minorHAnsi" w:cstheme="minorHAnsi"/>
          <w:b/>
          <w:bCs/>
          <w:sz w:val="20"/>
          <w:szCs w:val="20"/>
          <w:lang w:val="es-ES_tradnl"/>
        </w:rPr>
      </w:pPr>
      <w:r w:rsidRPr="009628C8">
        <w:rPr>
          <w:rFonts w:asciiTheme="minorHAnsi" w:hAnsiTheme="minorHAnsi" w:cstheme="minorHAnsi"/>
          <w:b/>
          <w:bCs/>
          <w:sz w:val="20"/>
          <w:szCs w:val="20"/>
          <w:lang w:val="es-ES_tradnl"/>
        </w:rPr>
        <w:t>2.</w:t>
      </w:r>
      <w:r w:rsidRPr="009628C8">
        <w:rPr>
          <w:rFonts w:asciiTheme="minorHAnsi" w:hAnsiTheme="minorHAnsi" w:cstheme="minorHAnsi"/>
          <w:b/>
          <w:bCs/>
          <w:sz w:val="20"/>
          <w:szCs w:val="20"/>
          <w:lang w:val="es-ES_tradnl"/>
        </w:rPr>
        <w:tab/>
        <w:t>Al emitir el dictamen, todo perito deberá manifestar, bajo juramento o promesa de decir la verdad, que ha actuado y, en su caso, actuará con la mayor objetividad posible, tomando en consideración tanto lo que pueda favorecer como lo que sea susceptible de causar perjuicio a cualquiera de las partes, y que conoce las sanciones penales en las que podría incurrir si incumpliere su deber como perito.</w:t>
      </w:r>
    </w:p>
    <w:p w:rsidR="00897962" w:rsidRPr="009628C8" w:rsidRDefault="00897962" w:rsidP="00897962">
      <w:pPr>
        <w:ind w:left="1134" w:right="567"/>
        <w:jc w:val="both"/>
        <w:rPr>
          <w:rFonts w:asciiTheme="minorHAnsi" w:hAnsiTheme="minorHAnsi" w:cstheme="minorHAnsi"/>
          <w:lang w:val="es-ES_tradnl"/>
        </w:rPr>
      </w:pPr>
      <w:r w:rsidRPr="009628C8">
        <w:rPr>
          <w:rFonts w:asciiTheme="minorHAnsi" w:hAnsiTheme="minorHAnsi" w:cstheme="minorHAnsi"/>
          <w:b/>
          <w:bCs/>
          <w:sz w:val="20"/>
          <w:szCs w:val="20"/>
          <w:lang w:val="es-ES_tradnl"/>
        </w:rPr>
        <w:t>3.</w:t>
      </w:r>
      <w:r w:rsidRPr="009628C8">
        <w:rPr>
          <w:rFonts w:asciiTheme="minorHAnsi" w:hAnsiTheme="minorHAnsi" w:cstheme="minorHAnsi"/>
          <w:b/>
          <w:bCs/>
          <w:sz w:val="20"/>
          <w:szCs w:val="20"/>
          <w:lang w:val="es-ES_tradnl"/>
        </w:rPr>
        <w:tab/>
        <w:t>Salvo acuerdo en contrario de las partes, no se podrá solicitar dictamen a un perito que hubiera intervenido en una mediación o arbitraje relacionados con el mismo asunto.</w:t>
      </w:r>
    </w:p>
    <w:p w:rsidR="007A07AB" w:rsidRPr="00897962" w:rsidRDefault="007A07AB" w:rsidP="007A07AB">
      <w:pPr>
        <w:pStyle w:val="Encabezado"/>
        <w:ind w:left="1134" w:right="709"/>
        <w:rPr>
          <w:color w:val="000000"/>
          <w:sz w:val="24"/>
          <w:szCs w:val="24"/>
          <w:lang w:val="es-ES_tradnl" w:eastAsia="es-MX"/>
        </w:rPr>
      </w:pPr>
    </w:p>
    <w:p w:rsidR="0037621F" w:rsidRDefault="0037621F" w:rsidP="00C5792D">
      <w:pPr>
        <w:ind w:left="1134" w:right="567"/>
        <w:jc w:val="both"/>
        <w:rPr>
          <w:rFonts w:ascii="Century Gothic" w:hAnsi="Century Gothic"/>
          <w:lang w:val="es-ES_tradnl"/>
        </w:rPr>
      </w:pPr>
    </w:p>
    <w:sectPr w:rsidR="0037621F" w:rsidSect="008917AA">
      <w:headerReference w:type="even" r:id="rId6"/>
      <w:headerReference w:type="default" r:id="rId7"/>
      <w:footerReference w:type="even" r:id="rId8"/>
      <w:footerReference w:type="default" r:id="rId9"/>
      <w:headerReference w:type="first" r:id="rId10"/>
      <w:footerReference w:type="first" r:id="rId11"/>
      <w:pgSz w:w="11906" w:h="16838"/>
      <w:pgMar w:top="1584" w:right="566" w:bottom="1417" w:left="567"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F2D" w:rsidRDefault="00426F2D" w:rsidP="00A33B17">
      <w:r>
        <w:separator/>
      </w:r>
    </w:p>
  </w:endnote>
  <w:endnote w:type="continuationSeparator" w:id="0">
    <w:p w:rsidR="00426F2D" w:rsidRDefault="00426F2D" w:rsidP="00A33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0C5" w:rsidRDefault="00AA40C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C5B" w:rsidRPr="004863F3" w:rsidRDefault="005B2C5B" w:rsidP="005B2C5B">
    <w:pPr>
      <w:pStyle w:val="Piedepgina"/>
      <w:tabs>
        <w:tab w:val="clear" w:pos="4252"/>
        <w:tab w:val="clear" w:pos="8504"/>
        <w:tab w:val="center" w:pos="-426"/>
        <w:tab w:val="right" w:pos="11340"/>
      </w:tabs>
      <w:ind w:left="-142"/>
      <w:jc w:val="both"/>
      <w:rPr>
        <w:rFonts w:ascii="Calibri" w:hAnsi="Calibri" w:cs="Calibri"/>
        <w:b/>
        <w:sz w:val="14"/>
        <w:szCs w:val="12"/>
      </w:rPr>
    </w:pPr>
    <w:r w:rsidRPr="004863F3">
      <w:rPr>
        <w:rFonts w:ascii="Calibri" w:hAnsi="Calibri" w:cs="Calibri"/>
        <w:b/>
        <w:sz w:val="14"/>
        <w:szCs w:val="12"/>
      </w:rPr>
      <w:t>NOTA INFORMATIVA</w:t>
    </w:r>
  </w:p>
  <w:p w:rsidR="005B2C5B" w:rsidRPr="004863F3" w:rsidRDefault="005B2C5B" w:rsidP="005B2C5B">
    <w:pPr>
      <w:pStyle w:val="Piedepgina"/>
      <w:tabs>
        <w:tab w:val="clear" w:pos="4252"/>
        <w:tab w:val="clear" w:pos="8504"/>
        <w:tab w:val="center" w:pos="-426"/>
        <w:tab w:val="right" w:pos="11340"/>
      </w:tabs>
      <w:ind w:left="-142"/>
      <w:jc w:val="both"/>
      <w:rPr>
        <w:rFonts w:cs="Calibri"/>
        <w:sz w:val="12"/>
        <w:szCs w:val="12"/>
      </w:rPr>
    </w:pPr>
    <w:r w:rsidRPr="004863F3">
      <w:rPr>
        <w:rFonts w:ascii="Calibri" w:hAnsi="Calibri" w:cs="Calibri"/>
        <w:sz w:val="12"/>
        <w:szCs w:val="12"/>
      </w:rPr>
      <w:t>De conformidad con lo establecido en la normativa vigente en Protección de Datos de Carácter Personal, le informamos que sus datos han sido incorporados en un fichero bajo la responsabilidad del Colegio Profesional de Trabajo Social de Córdoba con la finalidad de poder atender los compromisos generados por la relación que mantenemos con usted.</w:t>
    </w:r>
  </w:p>
  <w:p w:rsidR="005B2C5B" w:rsidRPr="004863F3" w:rsidRDefault="005B2C5B" w:rsidP="005B2C5B">
    <w:pPr>
      <w:pStyle w:val="Piedepgina"/>
      <w:tabs>
        <w:tab w:val="clear" w:pos="4252"/>
        <w:tab w:val="clear" w:pos="8504"/>
        <w:tab w:val="center" w:pos="-426"/>
        <w:tab w:val="right" w:pos="11340"/>
      </w:tabs>
      <w:ind w:left="-142"/>
      <w:jc w:val="both"/>
      <w:rPr>
        <w:rFonts w:ascii="Calibri" w:hAnsi="Calibri" w:cs="Calibri"/>
        <w:sz w:val="12"/>
        <w:szCs w:val="12"/>
      </w:rPr>
    </w:pPr>
    <w:r w:rsidRPr="004863F3">
      <w:rPr>
        <w:rFonts w:ascii="Calibri" w:hAnsi="Calibri" w:cs="Calibri"/>
        <w:sz w:val="12"/>
        <w:szCs w:val="12"/>
      </w:rPr>
      <w:t>En cumplimiento con la normativa vigente, el Colegio Profesional de Trabajo Social de Córdoba informa que los datos serán conservados durante EL PERIODO LEGALMENTE ESTABLECIDO</w:t>
    </w:r>
  </w:p>
  <w:p w:rsidR="005B2C5B" w:rsidRPr="004863F3" w:rsidRDefault="005B2C5B" w:rsidP="005B2C5B">
    <w:pPr>
      <w:pStyle w:val="Piedepgina"/>
      <w:tabs>
        <w:tab w:val="clear" w:pos="4252"/>
        <w:tab w:val="clear" w:pos="8504"/>
        <w:tab w:val="center" w:pos="-426"/>
        <w:tab w:val="right" w:pos="11340"/>
      </w:tabs>
      <w:ind w:left="-142"/>
      <w:jc w:val="both"/>
      <w:rPr>
        <w:rFonts w:ascii="Calibri" w:hAnsi="Calibri" w:cs="Calibri"/>
        <w:sz w:val="12"/>
        <w:szCs w:val="12"/>
      </w:rPr>
    </w:pPr>
    <w:r w:rsidRPr="004863F3">
      <w:rPr>
        <w:rFonts w:ascii="Calibri" w:hAnsi="Calibri" w:cs="Calibri"/>
        <w:sz w:val="12"/>
        <w:szCs w:val="12"/>
      </w:rPr>
      <w:t>El Colegio Profesional de Trabajo Social de Córdoba informa que procederá a tratar los datos de manera lícita, leal, transparente, adecuada, pertinente, limitada, exacta y actualizada. Es por ello que el Colegio Profesional de Trabajo Social de Córdoba se compromete a adoptar todas las medidas razonables para que estos se supriman o rectifiquen sin dilación cuando sean inexactos.</w:t>
    </w:r>
  </w:p>
  <w:p w:rsidR="005B2C5B" w:rsidRPr="004863F3" w:rsidRDefault="005B2C5B" w:rsidP="005B2C5B">
    <w:pPr>
      <w:pStyle w:val="Piedepgina"/>
      <w:tabs>
        <w:tab w:val="clear" w:pos="4252"/>
        <w:tab w:val="clear" w:pos="8504"/>
        <w:tab w:val="center" w:pos="-426"/>
        <w:tab w:val="right" w:pos="11340"/>
      </w:tabs>
      <w:ind w:left="-142"/>
      <w:jc w:val="both"/>
      <w:rPr>
        <w:rFonts w:ascii="Calibri" w:hAnsi="Calibri" w:cs="Calibri"/>
        <w:sz w:val="12"/>
        <w:szCs w:val="12"/>
      </w:rPr>
    </w:pPr>
    <w:r w:rsidRPr="004863F3">
      <w:rPr>
        <w:rFonts w:ascii="Calibri" w:hAnsi="Calibri" w:cs="Calibri"/>
        <w:sz w:val="12"/>
        <w:szCs w:val="12"/>
      </w:rPr>
      <w:t>De acuerdo con los derechos que le confiere la normativa vigente en protección de Datos de Carácter Personal podrá ejercer los derechos de acceso, rectificación, limitación de tratamiento, supresión, portabilidad y oposición, dirigiendo su petición a la dirección postal Avda. Guerrita, s/n. Local 12-13 (C.C. Los Azahares)  - 14005 Córdoba</w:t>
    </w:r>
  </w:p>
  <w:p w:rsidR="005B2C5B" w:rsidRPr="004863F3" w:rsidRDefault="005B2C5B" w:rsidP="005B2C5B">
    <w:pPr>
      <w:pStyle w:val="Piedepgina"/>
      <w:tabs>
        <w:tab w:val="clear" w:pos="4252"/>
        <w:tab w:val="clear" w:pos="8504"/>
        <w:tab w:val="center" w:pos="-426"/>
        <w:tab w:val="right" w:pos="11340"/>
      </w:tabs>
      <w:ind w:left="-142"/>
      <w:jc w:val="both"/>
      <w:rPr>
        <w:rFonts w:ascii="Calibri" w:hAnsi="Calibri" w:cs="Calibri"/>
        <w:sz w:val="12"/>
        <w:szCs w:val="12"/>
      </w:rPr>
    </w:pPr>
    <w:r w:rsidRPr="004863F3">
      <w:rPr>
        <w:rFonts w:ascii="Calibri" w:hAnsi="Calibri" w:cs="Calibri"/>
        <w:sz w:val="12"/>
        <w:szCs w:val="12"/>
      </w:rPr>
      <w:t xml:space="preserve">A su vez, le informamos que puede contactar con el Delegado de Protección de Datos del Colegio Profesional de Trabajo Social de Córdoba dirigiéndose por escrito a la dirección de correo </w:t>
    </w:r>
    <w:hyperlink r:id="rId1" w:history="1">
      <w:r w:rsidRPr="004863F3">
        <w:rPr>
          <w:rStyle w:val="Hipervnculo"/>
          <w:rFonts w:ascii="Calibri" w:hAnsi="Calibri" w:cs="Calibri"/>
          <w:color w:val="auto"/>
          <w:sz w:val="12"/>
          <w:szCs w:val="12"/>
        </w:rPr>
        <w:t>dpo.cliente@conversia.es</w:t>
      </w:r>
    </w:hyperlink>
    <w:r w:rsidRPr="004863F3">
      <w:rPr>
        <w:rFonts w:ascii="Calibri" w:hAnsi="Calibri" w:cs="Calibri"/>
        <w:sz w:val="12"/>
        <w:szCs w:val="12"/>
      </w:rPr>
      <w:t xml:space="preserve"> o al teléfono 902877192.</w:t>
    </w:r>
  </w:p>
  <w:p w:rsidR="005B2C5B" w:rsidRPr="004863F3" w:rsidRDefault="005B2C5B" w:rsidP="005B2C5B">
    <w:pPr>
      <w:pStyle w:val="Piedepgina"/>
      <w:tabs>
        <w:tab w:val="clear" w:pos="4252"/>
        <w:tab w:val="clear" w:pos="8504"/>
        <w:tab w:val="center" w:pos="-426"/>
        <w:tab w:val="right" w:pos="11340"/>
      </w:tabs>
      <w:ind w:left="-142"/>
      <w:jc w:val="both"/>
      <w:rPr>
        <w:rFonts w:cs="Calibri"/>
        <w:sz w:val="12"/>
        <w:szCs w:val="12"/>
      </w:rPr>
    </w:pPr>
    <w:r w:rsidRPr="004863F3">
      <w:rPr>
        <w:rFonts w:ascii="Calibri" w:hAnsi="Calibri" w:cs="Calibri"/>
        <w:sz w:val="12"/>
        <w:szCs w:val="12"/>
      </w:rPr>
      <w:t>Podrá dirigirse a la Autoridad de Control competente para presentar la reclamación que considere oportuna</w:t>
    </w:r>
    <w:r w:rsidRPr="004863F3">
      <w:rPr>
        <w:rFonts w:cs="Calibri"/>
        <w:sz w:val="12"/>
        <w:szCs w:val="12"/>
      </w:rPr>
      <w:t>.</w:t>
    </w:r>
  </w:p>
  <w:p w:rsidR="005B2C5B" w:rsidRPr="004863F3" w:rsidRDefault="005B2C5B" w:rsidP="005B2C5B">
    <w:pPr>
      <w:pStyle w:val="Piedepgina"/>
      <w:tabs>
        <w:tab w:val="clear" w:pos="4252"/>
        <w:tab w:val="clear" w:pos="8504"/>
        <w:tab w:val="center" w:pos="-426"/>
        <w:tab w:val="right" w:pos="11340"/>
      </w:tabs>
      <w:ind w:left="-142"/>
      <w:jc w:val="both"/>
      <w:rPr>
        <w:rFonts w:ascii="Calibri" w:hAnsi="Calibri" w:cs="Calibri"/>
        <w:sz w:val="12"/>
        <w:szCs w:val="12"/>
      </w:rPr>
    </w:pPr>
    <w:r w:rsidRPr="004863F3">
      <w:rPr>
        <w:rFonts w:ascii="Calibri" w:hAnsi="Calibri" w:cs="Calibri"/>
        <w:sz w:val="12"/>
        <w:szCs w:val="12"/>
      </w:rPr>
      <w:t>Si en el plazo de 30 días no nos comunica lo contrario, entendemos que sus datos no han sido modificados, que el cliente se compromete a notificarnos cualquier variación y que tenemos el consentimiento para tratarlos a fin de poder tramitar su facturación.</w:t>
    </w:r>
  </w:p>
  <w:p w:rsidR="005B2C5B" w:rsidRPr="008917AA" w:rsidRDefault="005B2C5B" w:rsidP="005B2C5B">
    <w:pPr>
      <w:pStyle w:val="Piedepgina"/>
      <w:tabs>
        <w:tab w:val="clear" w:pos="4252"/>
        <w:tab w:val="clear" w:pos="8504"/>
        <w:tab w:val="center" w:pos="-426"/>
        <w:tab w:val="right" w:pos="11340"/>
      </w:tabs>
      <w:ind w:left="-142"/>
      <w:jc w:val="center"/>
      <w:rPr>
        <w:rFonts w:cs="Calibri"/>
        <w:color w:val="008080"/>
        <w:sz w:val="12"/>
        <w:szCs w:val="12"/>
      </w:rPr>
    </w:pPr>
    <w:r w:rsidRPr="008917AA">
      <w:rPr>
        <w:rFonts w:cs="Calibri"/>
        <w:color w:val="008080"/>
        <w:sz w:val="12"/>
        <w:szCs w:val="12"/>
      </w:rPr>
      <w:t>COLEGIO PROFESIONAL DE TRAB</w:t>
    </w:r>
    <w:r w:rsidR="00AA40C5">
      <w:rPr>
        <w:rFonts w:cs="Calibri"/>
        <w:color w:val="008080"/>
        <w:sz w:val="12"/>
        <w:szCs w:val="12"/>
      </w:rPr>
      <w:t>A</w:t>
    </w:r>
    <w:r w:rsidRPr="008917AA">
      <w:rPr>
        <w:rFonts w:cs="Calibri"/>
        <w:color w:val="008080"/>
        <w:sz w:val="12"/>
        <w:szCs w:val="12"/>
      </w:rPr>
      <w:t>JO</w:t>
    </w:r>
    <w:r w:rsidR="00AA40C5">
      <w:rPr>
        <w:rFonts w:cs="Calibri"/>
        <w:color w:val="008080"/>
        <w:sz w:val="12"/>
        <w:szCs w:val="12"/>
      </w:rPr>
      <w:t xml:space="preserve"> </w:t>
    </w:r>
    <w:r w:rsidRPr="008917AA">
      <w:rPr>
        <w:rFonts w:cs="Calibri"/>
        <w:color w:val="008080"/>
        <w:sz w:val="12"/>
        <w:szCs w:val="12"/>
      </w:rPr>
      <w:t xml:space="preserve">SOCIAL DE CÓRDOBA -  </w:t>
    </w:r>
    <w:r w:rsidRPr="008917AA">
      <w:rPr>
        <w:rFonts w:ascii="Calibri" w:hAnsi="Calibri" w:cs="Calibri"/>
        <w:color w:val="008080"/>
        <w:sz w:val="12"/>
        <w:szCs w:val="12"/>
      </w:rPr>
      <w:t xml:space="preserve">Avda. Guerrita, s/n. Local 12-13 (C.C. Los </w:t>
    </w:r>
    <w:r w:rsidR="008917AA" w:rsidRPr="008917AA">
      <w:rPr>
        <w:rFonts w:ascii="Calibri" w:hAnsi="Calibri" w:cs="Calibri"/>
        <w:color w:val="008080"/>
        <w:sz w:val="12"/>
        <w:szCs w:val="12"/>
      </w:rPr>
      <w:t>Azahares) -</w:t>
    </w:r>
    <w:r w:rsidRPr="008917AA">
      <w:rPr>
        <w:rFonts w:ascii="Calibri" w:hAnsi="Calibri" w:cs="Calibri"/>
        <w:color w:val="008080"/>
        <w:sz w:val="12"/>
        <w:szCs w:val="12"/>
      </w:rPr>
      <w:t xml:space="preserve"> 14005 </w:t>
    </w:r>
    <w:r w:rsidR="008917AA" w:rsidRPr="008917AA">
      <w:rPr>
        <w:rFonts w:ascii="Calibri" w:hAnsi="Calibri" w:cs="Calibri"/>
        <w:color w:val="008080"/>
        <w:sz w:val="12"/>
        <w:szCs w:val="12"/>
      </w:rPr>
      <w:t>Córdoba -</w:t>
    </w:r>
    <w:r w:rsidRPr="008917AA">
      <w:rPr>
        <w:rFonts w:ascii="Calibri" w:hAnsi="Calibri" w:cs="Calibri"/>
        <w:color w:val="008080"/>
        <w:sz w:val="12"/>
        <w:szCs w:val="12"/>
      </w:rPr>
      <w:t xml:space="preserve"> Teléfono </w:t>
    </w:r>
    <w:r w:rsidR="008917AA" w:rsidRPr="008917AA">
      <w:rPr>
        <w:rFonts w:ascii="Calibri" w:hAnsi="Calibri" w:cs="Calibri"/>
        <w:color w:val="008080"/>
        <w:sz w:val="12"/>
        <w:szCs w:val="12"/>
      </w:rPr>
      <w:t>Fijo 957</w:t>
    </w:r>
    <w:r w:rsidRPr="008917AA">
      <w:rPr>
        <w:rFonts w:ascii="Calibri" w:hAnsi="Calibri" w:cs="Calibri"/>
        <w:color w:val="008080"/>
        <w:sz w:val="12"/>
        <w:szCs w:val="12"/>
      </w:rPr>
      <w:t xml:space="preserve"> 450 556 / Móvil 608 75 66 32</w:t>
    </w:r>
    <w:r w:rsidRPr="008917AA">
      <w:rPr>
        <w:rFonts w:cs="Calibri"/>
        <w:color w:val="008080"/>
        <w:sz w:val="12"/>
        <w:szCs w:val="12"/>
      </w:rPr>
      <w:t xml:space="preserve"> </w:t>
    </w:r>
  </w:p>
  <w:p w:rsidR="005B2C5B" w:rsidRPr="008917AA" w:rsidRDefault="00426F2D" w:rsidP="005B2C5B">
    <w:pPr>
      <w:pStyle w:val="Piedepgina"/>
      <w:tabs>
        <w:tab w:val="clear" w:pos="4252"/>
        <w:tab w:val="clear" w:pos="8504"/>
        <w:tab w:val="center" w:pos="-426"/>
        <w:tab w:val="right" w:pos="11340"/>
      </w:tabs>
      <w:ind w:left="-142"/>
      <w:jc w:val="center"/>
      <w:rPr>
        <w:rFonts w:ascii="Calibri" w:hAnsi="Calibri" w:cs="Calibri"/>
        <w:color w:val="008080"/>
        <w:sz w:val="12"/>
        <w:szCs w:val="12"/>
      </w:rPr>
    </w:pPr>
    <w:hyperlink r:id="rId2" w:history="1">
      <w:r w:rsidR="005B2C5B" w:rsidRPr="008917AA">
        <w:rPr>
          <w:rStyle w:val="Hipervnculo"/>
          <w:rFonts w:ascii="Calibri" w:hAnsi="Calibri" w:cs="Calibri"/>
          <w:color w:val="008080"/>
          <w:sz w:val="12"/>
          <w:szCs w:val="12"/>
        </w:rPr>
        <w:t>www.trabajosocialcordoba.</w:t>
      </w:r>
    </w:hyperlink>
    <w:r w:rsidR="005B2C5B" w:rsidRPr="008917AA">
      <w:rPr>
        <w:rStyle w:val="Hipervnculo"/>
        <w:rFonts w:ascii="Calibri" w:hAnsi="Calibri" w:cs="Calibri"/>
        <w:color w:val="008080"/>
        <w:sz w:val="12"/>
        <w:szCs w:val="12"/>
      </w:rPr>
      <w:t>es/web</w:t>
    </w:r>
    <w:r w:rsidR="005B2C5B" w:rsidRPr="008917AA">
      <w:rPr>
        <w:rFonts w:ascii="Calibri" w:hAnsi="Calibri" w:cs="Calibri"/>
        <w:color w:val="008080"/>
        <w:sz w:val="12"/>
        <w:szCs w:val="12"/>
      </w:rPr>
      <w:t xml:space="preserve">  -    E-mail: cordoba@cgtrabajosocial.es</w:t>
    </w:r>
  </w:p>
  <w:p w:rsidR="00191398" w:rsidRPr="008917AA" w:rsidRDefault="00191398" w:rsidP="005B2C5B">
    <w:pPr>
      <w:pStyle w:val="Piedepgina"/>
      <w:ind w:right="-1"/>
      <w:rPr>
        <w:rFonts w:ascii="Century Gothic" w:hAnsi="Century Gothic"/>
        <w:color w:val="008080"/>
        <w:sz w:val="14"/>
        <w:szCs w:val="14"/>
      </w:rPr>
    </w:pPr>
  </w:p>
  <w:p w:rsidR="005E4208" w:rsidRDefault="005E4208" w:rsidP="00A560A6">
    <w:pPr>
      <w:pStyle w:val="Piedepgin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0C5" w:rsidRDefault="00AA40C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F2D" w:rsidRDefault="00426F2D" w:rsidP="00A33B17">
      <w:r>
        <w:separator/>
      </w:r>
    </w:p>
  </w:footnote>
  <w:footnote w:type="continuationSeparator" w:id="0">
    <w:p w:rsidR="00426F2D" w:rsidRDefault="00426F2D" w:rsidP="00A33B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2F9" w:rsidRDefault="002F33AA">
    <w: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53B" w:rsidRDefault="008917AA" w:rsidP="003D553B">
    <w:pPr>
      <w:pStyle w:val="Encabezado"/>
      <w:rPr>
        <w:rFonts w:ascii="Century Gothic" w:hAnsi="Century Gothic"/>
        <w:sz w:val="28"/>
      </w:rPr>
    </w:pPr>
    <w:r w:rsidRPr="008917AA">
      <w:rPr>
        <w:rFonts w:ascii="Century Gothic" w:hAnsi="Century Gothic"/>
        <w:noProof/>
        <w:sz w:val="28"/>
        <w:lang w:eastAsia="es-ES"/>
      </w:rPr>
      <w:drawing>
        <wp:anchor distT="0" distB="0" distL="114300" distR="114300" simplePos="0" relativeHeight="251658752" behindDoc="1" locked="0" layoutInCell="1" allowOverlap="1" wp14:anchorId="0D7718F7" wp14:editId="2D0567B7">
          <wp:simplePos x="0" y="0"/>
          <wp:positionH relativeFrom="column">
            <wp:posOffset>87630</wp:posOffset>
          </wp:positionH>
          <wp:positionV relativeFrom="paragraph">
            <wp:posOffset>215265</wp:posOffset>
          </wp:positionV>
          <wp:extent cx="2652610" cy="990600"/>
          <wp:effectExtent l="0" t="0" r="0" b="0"/>
          <wp:wrapNone/>
          <wp:docPr id="4" name="Imagen 4" descr="C:\Users\Usuario\Dropbox\CPTS CORDOBA\PLANTILLAS LOGO\NUEVA IMAGEN\Logo distintos formatos\Logo para medios digitales\logo-vertical-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ropbox\CPTS CORDOBA\PLANTILLAS LOGO\NUEVA IMAGEN\Logo distintos formatos\Logo para medios digitales\logo-vertical-top.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887" t="22285" r="8086" b="23242"/>
                  <a:stretch/>
                </pic:blipFill>
                <pic:spPr bwMode="auto">
                  <a:xfrm>
                    <a:off x="0" y="0"/>
                    <a:ext cx="2652610" cy="990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553B">
      <w:rPr>
        <w:rFonts w:ascii="Century Gothic" w:hAnsi="Century Gothic"/>
        <w:sz w:val="28"/>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0C5" w:rsidRDefault="00AA40C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B17"/>
    <w:rsid w:val="0005118D"/>
    <w:rsid w:val="00053BF9"/>
    <w:rsid w:val="0006194C"/>
    <w:rsid w:val="000625DF"/>
    <w:rsid w:val="000C6C5C"/>
    <w:rsid w:val="000F225B"/>
    <w:rsid w:val="001042F9"/>
    <w:rsid w:val="0011017E"/>
    <w:rsid w:val="001326B3"/>
    <w:rsid w:val="00134BC0"/>
    <w:rsid w:val="00157485"/>
    <w:rsid w:val="0016106A"/>
    <w:rsid w:val="00190C3B"/>
    <w:rsid w:val="00191398"/>
    <w:rsid w:val="001C1E76"/>
    <w:rsid w:val="001C3E0B"/>
    <w:rsid w:val="001D6622"/>
    <w:rsid w:val="001F1BEC"/>
    <w:rsid w:val="002B6184"/>
    <w:rsid w:val="002C62EF"/>
    <w:rsid w:val="002D5B43"/>
    <w:rsid w:val="002F23AE"/>
    <w:rsid w:val="002F33AA"/>
    <w:rsid w:val="0032412E"/>
    <w:rsid w:val="00324250"/>
    <w:rsid w:val="00327B03"/>
    <w:rsid w:val="0035162B"/>
    <w:rsid w:val="0037621F"/>
    <w:rsid w:val="003C5F5D"/>
    <w:rsid w:val="003D553B"/>
    <w:rsid w:val="003F4E10"/>
    <w:rsid w:val="00412EA9"/>
    <w:rsid w:val="00413B8B"/>
    <w:rsid w:val="00414BD3"/>
    <w:rsid w:val="004225DA"/>
    <w:rsid w:val="00426F2D"/>
    <w:rsid w:val="00483AEC"/>
    <w:rsid w:val="004B2245"/>
    <w:rsid w:val="004C07CE"/>
    <w:rsid w:val="004C6F99"/>
    <w:rsid w:val="00517A90"/>
    <w:rsid w:val="00526791"/>
    <w:rsid w:val="005375CD"/>
    <w:rsid w:val="005B2C5B"/>
    <w:rsid w:val="005B301D"/>
    <w:rsid w:val="005E4208"/>
    <w:rsid w:val="00601AE4"/>
    <w:rsid w:val="00626368"/>
    <w:rsid w:val="006376DB"/>
    <w:rsid w:val="0065775A"/>
    <w:rsid w:val="0067647C"/>
    <w:rsid w:val="006C57D6"/>
    <w:rsid w:val="006E05E9"/>
    <w:rsid w:val="006E2D81"/>
    <w:rsid w:val="006F5BC2"/>
    <w:rsid w:val="00741700"/>
    <w:rsid w:val="007518C1"/>
    <w:rsid w:val="007A07AB"/>
    <w:rsid w:val="007B3BC0"/>
    <w:rsid w:val="007D33A4"/>
    <w:rsid w:val="007E3158"/>
    <w:rsid w:val="00810DCE"/>
    <w:rsid w:val="008646D6"/>
    <w:rsid w:val="008917AA"/>
    <w:rsid w:val="00897962"/>
    <w:rsid w:val="008F1F4E"/>
    <w:rsid w:val="00902B76"/>
    <w:rsid w:val="0092759F"/>
    <w:rsid w:val="009520A1"/>
    <w:rsid w:val="0096762E"/>
    <w:rsid w:val="00972FE9"/>
    <w:rsid w:val="00997CE4"/>
    <w:rsid w:val="009A218F"/>
    <w:rsid w:val="009E5116"/>
    <w:rsid w:val="00A035C6"/>
    <w:rsid w:val="00A15394"/>
    <w:rsid w:val="00A33B17"/>
    <w:rsid w:val="00A4559B"/>
    <w:rsid w:val="00A560A6"/>
    <w:rsid w:val="00A71DE4"/>
    <w:rsid w:val="00AA40C5"/>
    <w:rsid w:val="00AA7BE6"/>
    <w:rsid w:val="00AC3335"/>
    <w:rsid w:val="00AC6997"/>
    <w:rsid w:val="00AD03F6"/>
    <w:rsid w:val="00AF1061"/>
    <w:rsid w:val="00B43CD8"/>
    <w:rsid w:val="00B57087"/>
    <w:rsid w:val="00B80F3C"/>
    <w:rsid w:val="00B8616E"/>
    <w:rsid w:val="00BE012E"/>
    <w:rsid w:val="00BF3A59"/>
    <w:rsid w:val="00C05148"/>
    <w:rsid w:val="00C31547"/>
    <w:rsid w:val="00C36E72"/>
    <w:rsid w:val="00C5792D"/>
    <w:rsid w:val="00C73A40"/>
    <w:rsid w:val="00C84BDE"/>
    <w:rsid w:val="00C852C1"/>
    <w:rsid w:val="00CA2F34"/>
    <w:rsid w:val="00CE4551"/>
    <w:rsid w:val="00D12206"/>
    <w:rsid w:val="00D12EBE"/>
    <w:rsid w:val="00D2402B"/>
    <w:rsid w:val="00D342AA"/>
    <w:rsid w:val="00D34444"/>
    <w:rsid w:val="00DA1B87"/>
    <w:rsid w:val="00DA4F48"/>
    <w:rsid w:val="00DA7918"/>
    <w:rsid w:val="00DB5238"/>
    <w:rsid w:val="00DD5DF2"/>
    <w:rsid w:val="00DF077A"/>
    <w:rsid w:val="00E20470"/>
    <w:rsid w:val="00E35595"/>
    <w:rsid w:val="00E757C7"/>
    <w:rsid w:val="00E829D4"/>
    <w:rsid w:val="00ED5AEC"/>
    <w:rsid w:val="00EF1621"/>
    <w:rsid w:val="00F1007E"/>
    <w:rsid w:val="00F11627"/>
    <w:rsid w:val="00F57F84"/>
    <w:rsid w:val="00F64EF2"/>
    <w:rsid w:val="00F654DC"/>
    <w:rsid w:val="00F81698"/>
    <w:rsid w:val="00F940B3"/>
    <w:rsid w:val="00FB02DD"/>
    <w:rsid w:val="00FB3CAF"/>
    <w:rsid w:val="00FD13C2"/>
    <w:rsid w:val="00FE7B8E"/>
    <w:rsid w:val="00FF60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71239"/>
  <w15:docId w15:val="{66F2B8B8-2AA7-450E-BF11-813B7C861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EB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7621F"/>
    <w:pPr>
      <w:keepNext/>
      <w:ind w:firstLine="708"/>
      <w:jc w:val="center"/>
      <w:outlineLvl w:val="0"/>
    </w:pPr>
    <w:rPr>
      <w:color w:val="008000"/>
      <w:sz w:val="32"/>
      <w:szCs w:val="20"/>
      <w:lang w:val="es-ES_tradnl"/>
    </w:rPr>
  </w:style>
  <w:style w:type="paragraph" w:styleId="Ttulo2">
    <w:name w:val="heading 2"/>
    <w:basedOn w:val="Normal"/>
    <w:next w:val="Normal"/>
    <w:link w:val="Ttulo2Car"/>
    <w:uiPriority w:val="9"/>
    <w:semiHidden/>
    <w:unhideWhenUsed/>
    <w:qFormat/>
    <w:rsid w:val="00F654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uiPriority w:val="9"/>
    <w:semiHidden/>
    <w:unhideWhenUsed/>
    <w:qFormat/>
    <w:rsid w:val="00F654DC"/>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3B17"/>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A33B17"/>
  </w:style>
  <w:style w:type="paragraph" w:styleId="Piedepgina">
    <w:name w:val="footer"/>
    <w:basedOn w:val="Normal"/>
    <w:link w:val="PiedepginaCar"/>
    <w:uiPriority w:val="99"/>
    <w:unhideWhenUsed/>
    <w:rsid w:val="00A33B17"/>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A33B17"/>
  </w:style>
  <w:style w:type="paragraph" w:styleId="Textodeglobo">
    <w:name w:val="Balloon Text"/>
    <w:basedOn w:val="Normal"/>
    <w:link w:val="TextodegloboCar"/>
    <w:uiPriority w:val="99"/>
    <w:semiHidden/>
    <w:unhideWhenUsed/>
    <w:rsid w:val="005E4208"/>
    <w:rPr>
      <w:rFonts w:ascii="Tahoma" w:hAnsi="Tahoma" w:cs="Tahoma"/>
      <w:sz w:val="16"/>
      <w:szCs w:val="16"/>
    </w:rPr>
  </w:style>
  <w:style w:type="character" w:customStyle="1" w:styleId="TextodegloboCar">
    <w:name w:val="Texto de globo Car"/>
    <w:basedOn w:val="Fuentedeprrafopredeter"/>
    <w:link w:val="Textodeglobo"/>
    <w:uiPriority w:val="99"/>
    <w:semiHidden/>
    <w:rsid w:val="005E4208"/>
    <w:rPr>
      <w:rFonts w:ascii="Tahoma" w:hAnsi="Tahoma" w:cs="Tahoma"/>
      <w:sz w:val="16"/>
      <w:szCs w:val="16"/>
    </w:rPr>
  </w:style>
  <w:style w:type="character" w:styleId="Hipervnculo">
    <w:name w:val="Hyperlink"/>
    <w:basedOn w:val="Fuentedeprrafopredeter"/>
    <w:rsid w:val="005E4208"/>
    <w:rPr>
      <w:color w:val="0000FF"/>
      <w:u w:val="single"/>
    </w:rPr>
  </w:style>
  <w:style w:type="character" w:customStyle="1" w:styleId="Ttulo1Car">
    <w:name w:val="Título 1 Car"/>
    <w:basedOn w:val="Fuentedeprrafopredeter"/>
    <w:link w:val="Ttulo1"/>
    <w:rsid w:val="0037621F"/>
    <w:rPr>
      <w:rFonts w:ascii="Times New Roman" w:eastAsia="Times New Roman" w:hAnsi="Times New Roman" w:cs="Times New Roman"/>
      <w:color w:val="008000"/>
      <w:sz w:val="32"/>
      <w:szCs w:val="20"/>
      <w:lang w:val="es-ES_tradnl" w:eastAsia="es-ES"/>
    </w:rPr>
  </w:style>
  <w:style w:type="paragraph" w:styleId="Textoindependiente">
    <w:name w:val="Body Text"/>
    <w:basedOn w:val="Normal"/>
    <w:link w:val="TextoindependienteCar"/>
    <w:rsid w:val="0037621F"/>
    <w:rPr>
      <w:szCs w:val="20"/>
      <w:lang w:val="es-ES_tradnl"/>
    </w:rPr>
  </w:style>
  <w:style w:type="character" w:customStyle="1" w:styleId="TextoindependienteCar">
    <w:name w:val="Texto independiente Car"/>
    <w:basedOn w:val="Fuentedeprrafopredeter"/>
    <w:link w:val="Textoindependiente"/>
    <w:rsid w:val="0037621F"/>
    <w:rPr>
      <w:rFonts w:ascii="Times New Roman" w:eastAsia="Times New Roman" w:hAnsi="Times New Roman" w:cs="Times New Roman"/>
      <w:sz w:val="24"/>
      <w:szCs w:val="20"/>
      <w:lang w:val="es-ES_tradnl" w:eastAsia="es-ES"/>
    </w:rPr>
  </w:style>
  <w:style w:type="character" w:customStyle="1" w:styleId="Ttulo2Car">
    <w:name w:val="Título 2 Car"/>
    <w:basedOn w:val="Fuentedeprrafopredeter"/>
    <w:link w:val="Ttulo2"/>
    <w:uiPriority w:val="9"/>
    <w:semiHidden/>
    <w:rsid w:val="00F654DC"/>
    <w:rPr>
      <w:rFonts w:asciiTheme="majorHAnsi" w:eastAsiaTheme="majorEastAsia" w:hAnsiTheme="majorHAnsi" w:cstheme="majorBidi"/>
      <w:b/>
      <w:bCs/>
      <w:color w:val="4F81BD" w:themeColor="accent1"/>
      <w:sz w:val="26"/>
      <w:szCs w:val="26"/>
      <w:lang w:eastAsia="es-ES"/>
    </w:rPr>
  </w:style>
  <w:style w:type="character" w:customStyle="1" w:styleId="Ttulo5Car">
    <w:name w:val="Título 5 Car"/>
    <w:basedOn w:val="Fuentedeprrafopredeter"/>
    <w:link w:val="Ttulo5"/>
    <w:uiPriority w:val="9"/>
    <w:semiHidden/>
    <w:rsid w:val="00F654DC"/>
    <w:rPr>
      <w:rFonts w:asciiTheme="majorHAnsi" w:eastAsiaTheme="majorEastAsia" w:hAnsiTheme="majorHAnsi" w:cstheme="majorBidi"/>
      <w:color w:val="243F60" w:themeColor="accent1" w:themeShade="7F"/>
      <w:sz w:val="24"/>
      <w:szCs w:val="24"/>
      <w:lang w:eastAsia="es-ES"/>
    </w:rPr>
  </w:style>
  <w:style w:type="paragraph" w:styleId="Sangradetextonormal">
    <w:name w:val="Body Text Indent"/>
    <w:basedOn w:val="Normal"/>
    <w:link w:val="SangradetextonormalCar"/>
    <w:uiPriority w:val="99"/>
    <w:semiHidden/>
    <w:unhideWhenUsed/>
    <w:rsid w:val="00F654DC"/>
    <w:pPr>
      <w:spacing w:after="120"/>
      <w:ind w:left="283"/>
    </w:pPr>
  </w:style>
  <w:style w:type="character" w:customStyle="1" w:styleId="SangradetextonormalCar">
    <w:name w:val="Sangría de texto normal Car"/>
    <w:basedOn w:val="Fuentedeprrafopredeter"/>
    <w:link w:val="Sangradetextonormal"/>
    <w:uiPriority w:val="99"/>
    <w:semiHidden/>
    <w:rsid w:val="00F654DC"/>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579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290936">
      <w:bodyDiv w:val="1"/>
      <w:marLeft w:val="0"/>
      <w:marRight w:val="0"/>
      <w:marTop w:val="0"/>
      <w:marBottom w:val="0"/>
      <w:divBdr>
        <w:top w:val="none" w:sz="0" w:space="0" w:color="auto"/>
        <w:left w:val="none" w:sz="0" w:space="0" w:color="auto"/>
        <w:bottom w:val="none" w:sz="0" w:space="0" w:color="auto"/>
        <w:right w:val="none" w:sz="0" w:space="0" w:color="auto"/>
      </w:divBdr>
      <w:divsChild>
        <w:div w:id="748119407">
          <w:marLeft w:val="0"/>
          <w:marRight w:val="0"/>
          <w:marTop w:val="0"/>
          <w:marBottom w:val="0"/>
          <w:divBdr>
            <w:top w:val="none" w:sz="0" w:space="0" w:color="auto"/>
            <w:left w:val="none" w:sz="0" w:space="0" w:color="auto"/>
            <w:bottom w:val="none" w:sz="0" w:space="0" w:color="auto"/>
            <w:right w:val="none" w:sz="0" w:space="0" w:color="auto"/>
          </w:divBdr>
        </w:div>
        <w:div w:id="1128164397">
          <w:marLeft w:val="0"/>
          <w:marRight w:val="0"/>
          <w:marTop w:val="0"/>
          <w:marBottom w:val="0"/>
          <w:divBdr>
            <w:top w:val="none" w:sz="0" w:space="0" w:color="auto"/>
            <w:left w:val="none" w:sz="0" w:space="0" w:color="auto"/>
            <w:bottom w:val="none" w:sz="0" w:space="0" w:color="auto"/>
            <w:right w:val="none" w:sz="0" w:space="0" w:color="auto"/>
          </w:divBdr>
          <w:divsChild>
            <w:div w:id="1849560123">
              <w:marLeft w:val="0"/>
              <w:marRight w:val="0"/>
              <w:marTop w:val="0"/>
              <w:marBottom w:val="0"/>
              <w:divBdr>
                <w:top w:val="none" w:sz="0" w:space="0" w:color="auto"/>
                <w:left w:val="none" w:sz="0" w:space="0" w:color="auto"/>
                <w:bottom w:val="none" w:sz="0" w:space="0" w:color="auto"/>
                <w:right w:val="none" w:sz="0" w:space="0" w:color="auto"/>
              </w:divBdr>
            </w:div>
            <w:div w:id="903369085">
              <w:marLeft w:val="0"/>
              <w:marRight w:val="0"/>
              <w:marTop w:val="0"/>
              <w:marBottom w:val="0"/>
              <w:divBdr>
                <w:top w:val="none" w:sz="0" w:space="0" w:color="auto"/>
                <w:left w:val="none" w:sz="0" w:space="0" w:color="auto"/>
                <w:bottom w:val="none" w:sz="0" w:space="0" w:color="auto"/>
                <w:right w:val="none" w:sz="0" w:space="0" w:color="auto"/>
              </w:divBdr>
            </w:div>
            <w:div w:id="1233392307">
              <w:marLeft w:val="0"/>
              <w:marRight w:val="0"/>
              <w:marTop w:val="0"/>
              <w:marBottom w:val="0"/>
              <w:divBdr>
                <w:top w:val="none" w:sz="0" w:space="0" w:color="auto"/>
                <w:left w:val="none" w:sz="0" w:space="0" w:color="auto"/>
                <w:bottom w:val="none" w:sz="0" w:space="0" w:color="auto"/>
                <w:right w:val="none" w:sz="0" w:space="0" w:color="auto"/>
              </w:divBdr>
            </w:div>
            <w:div w:id="1467045892">
              <w:marLeft w:val="0"/>
              <w:marRight w:val="0"/>
              <w:marTop w:val="0"/>
              <w:marBottom w:val="0"/>
              <w:divBdr>
                <w:top w:val="none" w:sz="0" w:space="0" w:color="auto"/>
                <w:left w:val="none" w:sz="0" w:space="0" w:color="auto"/>
                <w:bottom w:val="none" w:sz="0" w:space="0" w:color="auto"/>
                <w:right w:val="none" w:sz="0" w:space="0" w:color="auto"/>
              </w:divBdr>
            </w:div>
            <w:div w:id="1076784878">
              <w:marLeft w:val="0"/>
              <w:marRight w:val="0"/>
              <w:marTop w:val="0"/>
              <w:marBottom w:val="0"/>
              <w:divBdr>
                <w:top w:val="none" w:sz="0" w:space="0" w:color="auto"/>
                <w:left w:val="none" w:sz="0" w:space="0" w:color="auto"/>
                <w:bottom w:val="none" w:sz="0" w:space="0" w:color="auto"/>
                <w:right w:val="none" w:sz="0" w:space="0" w:color="auto"/>
              </w:divBdr>
            </w:div>
            <w:div w:id="935558999">
              <w:marLeft w:val="0"/>
              <w:marRight w:val="0"/>
              <w:marTop w:val="0"/>
              <w:marBottom w:val="0"/>
              <w:divBdr>
                <w:top w:val="none" w:sz="0" w:space="0" w:color="auto"/>
                <w:left w:val="none" w:sz="0" w:space="0" w:color="auto"/>
                <w:bottom w:val="none" w:sz="0" w:space="0" w:color="auto"/>
                <w:right w:val="none" w:sz="0" w:space="0" w:color="auto"/>
              </w:divBdr>
            </w:div>
            <w:div w:id="1452432756">
              <w:marLeft w:val="0"/>
              <w:marRight w:val="0"/>
              <w:marTop w:val="0"/>
              <w:marBottom w:val="0"/>
              <w:divBdr>
                <w:top w:val="none" w:sz="0" w:space="0" w:color="auto"/>
                <w:left w:val="none" w:sz="0" w:space="0" w:color="auto"/>
                <w:bottom w:val="none" w:sz="0" w:space="0" w:color="auto"/>
                <w:right w:val="none" w:sz="0" w:space="0" w:color="auto"/>
              </w:divBdr>
            </w:div>
            <w:div w:id="1368942784">
              <w:marLeft w:val="0"/>
              <w:marRight w:val="0"/>
              <w:marTop w:val="0"/>
              <w:marBottom w:val="0"/>
              <w:divBdr>
                <w:top w:val="none" w:sz="0" w:space="0" w:color="auto"/>
                <w:left w:val="none" w:sz="0" w:space="0" w:color="auto"/>
                <w:bottom w:val="none" w:sz="0" w:space="0" w:color="auto"/>
                <w:right w:val="none" w:sz="0" w:space="0" w:color="auto"/>
              </w:divBdr>
            </w:div>
            <w:div w:id="627321072">
              <w:marLeft w:val="0"/>
              <w:marRight w:val="0"/>
              <w:marTop w:val="0"/>
              <w:marBottom w:val="0"/>
              <w:divBdr>
                <w:top w:val="none" w:sz="0" w:space="0" w:color="auto"/>
                <w:left w:val="none" w:sz="0" w:space="0" w:color="auto"/>
                <w:bottom w:val="none" w:sz="0" w:space="0" w:color="auto"/>
                <w:right w:val="none" w:sz="0" w:space="0" w:color="auto"/>
              </w:divBdr>
            </w:div>
            <w:div w:id="644160229">
              <w:marLeft w:val="0"/>
              <w:marRight w:val="0"/>
              <w:marTop w:val="0"/>
              <w:marBottom w:val="0"/>
              <w:divBdr>
                <w:top w:val="none" w:sz="0" w:space="0" w:color="auto"/>
                <w:left w:val="none" w:sz="0" w:space="0" w:color="auto"/>
                <w:bottom w:val="none" w:sz="0" w:space="0" w:color="auto"/>
                <w:right w:val="none" w:sz="0" w:space="0" w:color="auto"/>
              </w:divBdr>
            </w:div>
            <w:div w:id="1425804919">
              <w:marLeft w:val="0"/>
              <w:marRight w:val="0"/>
              <w:marTop w:val="0"/>
              <w:marBottom w:val="0"/>
              <w:divBdr>
                <w:top w:val="none" w:sz="0" w:space="0" w:color="auto"/>
                <w:left w:val="none" w:sz="0" w:space="0" w:color="auto"/>
                <w:bottom w:val="none" w:sz="0" w:space="0" w:color="auto"/>
                <w:right w:val="none" w:sz="0" w:space="0" w:color="auto"/>
              </w:divBdr>
            </w:div>
            <w:div w:id="1688557306">
              <w:marLeft w:val="0"/>
              <w:marRight w:val="0"/>
              <w:marTop w:val="0"/>
              <w:marBottom w:val="0"/>
              <w:divBdr>
                <w:top w:val="none" w:sz="0" w:space="0" w:color="auto"/>
                <w:left w:val="none" w:sz="0" w:space="0" w:color="auto"/>
                <w:bottom w:val="none" w:sz="0" w:space="0" w:color="auto"/>
                <w:right w:val="none" w:sz="0" w:space="0" w:color="auto"/>
              </w:divBdr>
            </w:div>
            <w:div w:id="1156342775">
              <w:marLeft w:val="0"/>
              <w:marRight w:val="0"/>
              <w:marTop w:val="0"/>
              <w:marBottom w:val="0"/>
              <w:divBdr>
                <w:top w:val="none" w:sz="0" w:space="0" w:color="auto"/>
                <w:left w:val="none" w:sz="0" w:space="0" w:color="auto"/>
                <w:bottom w:val="none" w:sz="0" w:space="0" w:color="auto"/>
                <w:right w:val="none" w:sz="0" w:space="0" w:color="auto"/>
              </w:divBdr>
            </w:div>
            <w:div w:id="667947986">
              <w:marLeft w:val="0"/>
              <w:marRight w:val="0"/>
              <w:marTop w:val="0"/>
              <w:marBottom w:val="0"/>
              <w:divBdr>
                <w:top w:val="none" w:sz="0" w:space="0" w:color="auto"/>
                <w:left w:val="none" w:sz="0" w:space="0" w:color="auto"/>
                <w:bottom w:val="none" w:sz="0" w:space="0" w:color="auto"/>
                <w:right w:val="none" w:sz="0" w:space="0" w:color="auto"/>
              </w:divBdr>
            </w:div>
            <w:div w:id="2055346865">
              <w:marLeft w:val="0"/>
              <w:marRight w:val="0"/>
              <w:marTop w:val="0"/>
              <w:marBottom w:val="0"/>
              <w:divBdr>
                <w:top w:val="none" w:sz="0" w:space="0" w:color="auto"/>
                <w:left w:val="none" w:sz="0" w:space="0" w:color="auto"/>
                <w:bottom w:val="none" w:sz="0" w:space="0" w:color="auto"/>
                <w:right w:val="none" w:sz="0" w:space="0" w:color="auto"/>
              </w:divBdr>
            </w:div>
            <w:div w:id="325866588">
              <w:marLeft w:val="0"/>
              <w:marRight w:val="0"/>
              <w:marTop w:val="0"/>
              <w:marBottom w:val="0"/>
              <w:divBdr>
                <w:top w:val="none" w:sz="0" w:space="0" w:color="auto"/>
                <w:left w:val="none" w:sz="0" w:space="0" w:color="auto"/>
                <w:bottom w:val="none" w:sz="0" w:space="0" w:color="auto"/>
                <w:right w:val="none" w:sz="0" w:space="0" w:color="auto"/>
              </w:divBdr>
            </w:div>
            <w:div w:id="20531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7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trabajosocialcordoba." TargetMode="External"/><Relationship Id="rId1" Type="http://schemas.openxmlformats.org/officeDocument/2006/relationships/hyperlink" Target="mailto:dpo.cliente@conversia.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367</Words>
  <Characters>2019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SERVIDOR</dc:creator>
  <cp:keywords/>
  <dc:description/>
  <cp:lastModifiedBy>Usuario</cp:lastModifiedBy>
  <cp:revision>5</cp:revision>
  <cp:lastPrinted>2022-11-18T13:25:00Z</cp:lastPrinted>
  <dcterms:created xsi:type="dcterms:W3CDTF">2022-03-24T08:41:00Z</dcterms:created>
  <dcterms:modified xsi:type="dcterms:W3CDTF">2022-11-18T13:25:00Z</dcterms:modified>
</cp:coreProperties>
</file>