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A7D84" w14:textId="77777777" w:rsidR="001128A3" w:rsidRDefault="001128A3" w:rsidP="001128A3">
      <w:pPr>
        <w:pStyle w:val="Ttulo1"/>
        <w:numPr>
          <w:ilvl w:val="0"/>
          <w:numId w:val="0"/>
        </w:numPr>
        <w:ind w:left="432" w:hanging="432"/>
        <w:rPr>
          <w:rFonts w:ascii="Calibri" w:eastAsia="Calibri" w:hAnsi="Calibri" w:cs="Calibri"/>
          <w:b/>
          <w:bCs w:val="0"/>
          <w:color w:val="FF6A00"/>
          <w:u w:color="FF6A00"/>
        </w:rPr>
      </w:pPr>
      <w:bookmarkStart w:id="0" w:name="_Toc104891657"/>
    </w:p>
    <w:p w14:paraId="1B718D76" w14:textId="77777777" w:rsidR="001128A3" w:rsidRDefault="001128A3" w:rsidP="001128A3">
      <w:pPr>
        <w:pStyle w:val="Ttulo1"/>
        <w:numPr>
          <w:ilvl w:val="0"/>
          <w:numId w:val="0"/>
        </w:numPr>
        <w:ind w:left="432" w:hanging="432"/>
        <w:rPr>
          <w:rFonts w:ascii="Calibri" w:eastAsia="Calibri" w:hAnsi="Calibri" w:cs="Calibri"/>
          <w:b/>
          <w:bCs w:val="0"/>
          <w:color w:val="FF6A00"/>
          <w:u w:color="FF6A00"/>
        </w:rPr>
      </w:pPr>
    </w:p>
    <w:p w14:paraId="0D438162" w14:textId="77777777" w:rsidR="001128A3" w:rsidRDefault="001128A3" w:rsidP="001128A3">
      <w:pPr>
        <w:pStyle w:val="Ttulo1"/>
        <w:numPr>
          <w:ilvl w:val="0"/>
          <w:numId w:val="0"/>
        </w:numPr>
        <w:ind w:left="432" w:hanging="432"/>
        <w:rPr>
          <w:rFonts w:ascii="Calibri" w:eastAsia="Calibri" w:hAnsi="Calibri" w:cs="Calibri"/>
          <w:b/>
          <w:bCs w:val="0"/>
          <w:color w:val="FF6A00"/>
          <w:u w:color="FF6A00"/>
        </w:rPr>
      </w:pPr>
    </w:p>
    <w:p w14:paraId="31D2A68A" w14:textId="6E4CA42F" w:rsidR="001128A3" w:rsidRPr="00BE15AE" w:rsidRDefault="001128A3" w:rsidP="001128A3">
      <w:pPr>
        <w:pStyle w:val="Ttulo1"/>
        <w:numPr>
          <w:ilvl w:val="0"/>
          <w:numId w:val="0"/>
        </w:numPr>
        <w:ind w:left="432" w:hanging="432"/>
        <w:rPr>
          <w:rFonts w:ascii="Calibri" w:eastAsia="Calibri" w:hAnsi="Calibri" w:cs="Calibri"/>
          <w:b/>
          <w:bCs w:val="0"/>
          <w:color w:val="FF6A00"/>
          <w:u w:color="FF6A00"/>
          <w:lang w:val="es-ES"/>
        </w:rPr>
      </w:pPr>
      <w:r>
        <w:rPr>
          <w:rFonts w:ascii="Calibri" w:eastAsia="Calibri" w:hAnsi="Calibri" w:cs="Calibri"/>
          <w:b/>
          <w:bCs w:val="0"/>
          <w:color w:val="FF6A00"/>
          <w:u w:color="FF6A00"/>
        </w:rPr>
        <w:t>ANEXO 2</w:t>
      </w:r>
      <w:r w:rsidRPr="00EF66E4">
        <w:rPr>
          <w:rFonts w:ascii="Calibri" w:eastAsia="Calibri" w:hAnsi="Calibri" w:cs="Calibri"/>
          <w:b/>
          <w:bCs w:val="0"/>
          <w:color w:val="FF6A00"/>
          <w:u w:color="FF6A00"/>
        </w:rPr>
        <w:t>:</w:t>
      </w:r>
      <w:r>
        <w:rPr>
          <w:rFonts w:ascii="Calibri" w:eastAsia="Calibri" w:hAnsi="Calibri" w:cs="Calibri"/>
          <w:b/>
          <w:bCs w:val="0"/>
          <w:color w:val="FF6A00"/>
          <w:u w:color="FF6A00"/>
        </w:rPr>
        <w:t xml:space="preserve"> MODELO DE AUTORIZACIÓN DE PUBLICACIONES</w:t>
      </w:r>
      <w:bookmarkEnd w:id="0"/>
      <w:r>
        <w:rPr>
          <w:rFonts w:ascii="Calibri" w:eastAsia="Calibri" w:hAnsi="Calibri" w:cs="Calibri"/>
          <w:b/>
          <w:bCs w:val="0"/>
          <w:color w:val="FF6A00"/>
          <w:u w:color="FF6A00"/>
          <w:lang w:val="es-ES"/>
        </w:rPr>
        <w:t>.</w:t>
      </w:r>
    </w:p>
    <w:p w14:paraId="794BD3A5" w14:textId="77777777" w:rsidR="001128A3" w:rsidRDefault="001128A3" w:rsidP="001128A3">
      <w:pPr>
        <w:jc w:val="center"/>
        <w:rPr>
          <w:rFonts w:ascii="Calibri" w:eastAsia="Times New Roman" w:hAnsi="Calibri" w:cs="Calibri"/>
          <w:b/>
          <w:bCs/>
          <w:sz w:val="20"/>
          <w:szCs w:val="20"/>
          <w:lang w:val="es-ES"/>
        </w:rPr>
      </w:pPr>
      <w:r w:rsidRPr="00D069C2">
        <w:rPr>
          <w:rFonts w:ascii="Calibri" w:eastAsia="Times New Roman" w:hAnsi="Calibri" w:cs="Calibri"/>
          <w:b/>
          <w:bCs/>
          <w:sz w:val="20"/>
          <w:szCs w:val="20"/>
          <w:lang w:val="es-ES"/>
        </w:rPr>
        <w:t xml:space="preserve">Autorización al COTS Murcia de los derechos de difusión y publicación en </w:t>
      </w:r>
      <w:hyperlink r:id="rId7" w:history="1">
        <w:r w:rsidRPr="004C321E">
          <w:rPr>
            <w:rStyle w:val="Hipervnculo"/>
            <w:rFonts w:ascii="Calibri" w:eastAsia="Times New Roman" w:hAnsi="Calibri" w:cs="Calibri"/>
            <w:b/>
            <w:bCs/>
            <w:sz w:val="20"/>
            <w:szCs w:val="20"/>
            <w:lang w:val="es-ES"/>
          </w:rPr>
          <w:t>www.trabajosocial.com</w:t>
        </w:r>
      </w:hyperlink>
    </w:p>
    <w:p w14:paraId="6D036723" w14:textId="77777777" w:rsidR="001128A3" w:rsidRPr="00694FC7" w:rsidRDefault="001128A3" w:rsidP="001128A3">
      <w:pPr>
        <w:shd w:val="clear" w:color="auto" w:fill="000000"/>
        <w:jc w:val="center"/>
        <w:rPr>
          <w:rFonts w:ascii="Calibri" w:eastAsia="Times New Roman" w:hAnsi="Calibri" w:cs="Calibri"/>
          <w:b/>
          <w:bCs/>
          <w:sz w:val="6"/>
          <w:szCs w:val="6"/>
          <w:lang w:val="es-ES"/>
        </w:rPr>
      </w:pPr>
    </w:p>
    <w:p w14:paraId="36988FD8" w14:textId="77777777" w:rsidR="001128A3" w:rsidRPr="00F8792E" w:rsidRDefault="001128A3" w:rsidP="001128A3">
      <w:pPr>
        <w:jc w:val="both"/>
        <w:rPr>
          <w:rFonts w:ascii="Calibri" w:eastAsia="Times New Roman" w:hAnsi="Calibri" w:cs="Calibri"/>
          <w:sz w:val="20"/>
          <w:szCs w:val="20"/>
          <w:lang w:val="es-ES"/>
        </w:rPr>
      </w:pPr>
    </w:p>
    <w:p w14:paraId="15D31B20" w14:textId="77777777" w:rsidR="001128A3" w:rsidRPr="00F8792E" w:rsidRDefault="001128A3" w:rsidP="001128A3">
      <w:pPr>
        <w:jc w:val="both"/>
        <w:rPr>
          <w:rFonts w:ascii="Calibri" w:eastAsia="Times New Roman" w:hAnsi="Calibri" w:cs="Calibri"/>
          <w:sz w:val="20"/>
          <w:szCs w:val="20"/>
          <w:lang w:val="es-ES"/>
        </w:rPr>
      </w:pPr>
      <w:r w:rsidRPr="00F8792E">
        <w:rPr>
          <w:rFonts w:ascii="Calibri" w:eastAsia="Times New Roman" w:hAnsi="Calibri" w:cs="Calibri"/>
          <w:sz w:val="20"/>
          <w:szCs w:val="20"/>
          <w:lang w:val="es-ES"/>
        </w:rPr>
        <w:t>D./Dña._____________________________________________, con</w:t>
      </w:r>
      <w:r>
        <w:rPr>
          <w:rFonts w:ascii="Calibri" w:eastAsia="Times New Roman" w:hAnsi="Calibri" w:cs="Calibri"/>
          <w:sz w:val="20"/>
          <w:szCs w:val="20"/>
          <w:lang w:val="es-ES"/>
        </w:rPr>
        <w:t xml:space="preserve"> </w:t>
      </w:r>
      <w:r w:rsidRPr="00F8792E">
        <w:rPr>
          <w:rFonts w:ascii="Calibri" w:eastAsia="Times New Roman" w:hAnsi="Calibri" w:cs="Calibri"/>
          <w:sz w:val="20"/>
          <w:szCs w:val="20"/>
          <w:lang w:val="es-ES"/>
        </w:rPr>
        <w:t>DNI/</w:t>
      </w:r>
      <w:proofErr w:type="spellStart"/>
      <w:r w:rsidRPr="00F8792E">
        <w:rPr>
          <w:rFonts w:ascii="Calibri" w:eastAsia="Times New Roman" w:hAnsi="Calibri" w:cs="Calibri"/>
          <w:sz w:val="20"/>
          <w:szCs w:val="20"/>
          <w:lang w:val="es-ES"/>
        </w:rPr>
        <w:t>NIE_______________Autor</w:t>
      </w:r>
      <w:proofErr w:type="spellEnd"/>
      <w:r w:rsidRPr="00F8792E">
        <w:rPr>
          <w:rFonts w:ascii="Calibri" w:eastAsia="Times New Roman" w:hAnsi="Calibri" w:cs="Calibri"/>
          <w:sz w:val="20"/>
          <w:szCs w:val="20"/>
          <w:lang w:val="es-ES"/>
        </w:rPr>
        <w:t xml:space="preserve">/a de la publicación________________________________________________________ </w:t>
      </w:r>
    </w:p>
    <w:p w14:paraId="5EC4634E" w14:textId="77777777" w:rsidR="001128A3" w:rsidRPr="00F8792E" w:rsidRDefault="001128A3" w:rsidP="001128A3">
      <w:pPr>
        <w:jc w:val="both"/>
        <w:rPr>
          <w:rFonts w:ascii="Calibri" w:eastAsia="Times New Roman" w:hAnsi="Calibri" w:cs="Calibri"/>
          <w:sz w:val="20"/>
          <w:szCs w:val="20"/>
          <w:lang w:val="es-ES"/>
        </w:rPr>
      </w:pPr>
      <w:r w:rsidRPr="00F8792E">
        <w:rPr>
          <w:rFonts w:ascii="Calibri" w:eastAsia="Times New Roman" w:hAnsi="Calibri" w:cs="Calibri"/>
          <w:sz w:val="20"/>
          <w:szCs w:val="20"/>
          <w:lang w:val="es-ES"/>
        </w:rPr>
        <w:t>______________________________________en representación legal de la misma:</w:t>
      </w:r>
    </w:p>
    <w:p w14:paraId="2F228885" w14:textId="77777777" w:rsidR="001128A3" w:rsidRPr="00F8792E" w:rsidRDefault="001128A3" w:rsidP="001128A3">
      <w:pPr>
        <w:spacing w:line="240" w:lineRule="auto"/>
        <w:jc w:val="both"/>
        <w:rPr>
          <w:rFonts w:ascii="Calibri" w:eastAsia="Times New Roman" w:hAnsi="Calibri" w:cs="Calibri"/>
          <w:sz w:val="20"/>
          <w:szCs w:val="20"/>
          <w:lang w:val="es-ES"/>
        </w:rPr>
      </w:pPr>
    </w:p>
    <w:p w14:paraId="5ADC2058" w14:textId="77777777" w:rsidR="001128A3" w:rsidRPr="00F8792E" w:rsidRDefault="001128A3" w:rsidP="001128A3">
      <w:pPr>
        <w:spacing w:line="240" w:lineRule="auto"/>
        <w:jc w:val="both"/>
        <w:rPr>
          <w:rFonts w:ascii="Calibri" w:eastAsia="Times New Roman" w:hAnsi="Calibri" w:cs="Calibri"/>
          <w:sz w:val="20"/>
          <w:szCs w:val="20"/>
          <w:lang w:val="es-ES"/>
        </w:rPr>
      </w:pPr>
      <w:r w:rsidRPr="00F8792E">
        <w:rPr>
          <w:rFonts w:ascii="Calibri" w:eastAsia="Times New Roman" w:hAnsi="Calibri" w:cs="Calibri"/>
          <w:b/>
          <w:bCs/>
          <w:sz w:val="20"/>
          <w:szCs w:val="20"/>
          <w:lang w:val="es-ES"/>
        </w:rPr>
        <w:t>1.</w:t>
      </w:r>
      <w:r w:rsidRPr="00F8792E">
        <w:rPr>
          <w:rFonts w:ascii="Calibri" w:eastAsia="Times New Roman" w:hAnsi="Calibri" w:cs="Calibri"/>
          <w:sz w:val="20"/>
          <w:szCs w:val="20"/>
          <w:lang w:val="es-ES"/>
        </w:rPr>
        <w:t xml:space="preserve"> Declara que tiene cedidos los derechos de explotación, a través de Internet, de </w:t>
      </w:r>
      <w:r w:rsidRPr="00A449C8">
        <w:rPr>
          <w:rFonts w:ascii="Calibri" w:eastAsia="Times New Roman" w:hAnsi="Calibri" w:cs="Calibri"/>
          <w:bCs/>
          <w:sz w:val="20"/>
          <w:szCs w:val="20"/>
          <w:lang w:val="es-ES"/>
        </w:rPr>
        <w:t>las/os autoras/es</w:t>
      </w:r>
      <w:r w:rsidRPr="00F8792E">
        <w:rPr>
          <w:rFonts w:ascii="Calibri" w:eastAsia="Times New Roman" w:hAnsi="Calibri" w:cs="Calibri"/>
          <w:sz w:val="20"/>
          <w:szCs w:val="20"/>
          <w:lang w:val="es-ES"/>
        </w:rPr>
        <w:t xml:space="preserve"> de la citada publicación, de modo que lo que se establece en esta autorización no infringe ningún derecho de terceros.</w:t>
      </w:r>
    </w:p>
    <w:p w14:paraId="49D1BB7E" w14:textId="77777777" w:rsidR="001128A3" w:rsidRPr="00F8792E" w:rsidRDefault="001128A3" w:rsidP="001128A3">
      <w:pPr>
        <w:spacing w:line="240" w:lineRule="auto"/>
        <w:jc w:val="both"/>
        <w:rPr>
          <w:rFonts w:ascii="Calibri" w:eastAsia="Times New Roman" w:hAnsi="Calibri" w:cs="Calibri"/>
          <w:sz w:val="20"/>
          <w:szCs w:val="20"/>
          <w:lang w:val="es-ES"/>
        </w:rPr>
      </w:pPr>
    </w:p>
    <w:p w14:paraId="0E129D5B" w14:textId="77777777" w:rsidR="001128A3" w:rsidRPr="00F8792E" w:rsidRDefault="001128A3" w:rsidP="001128A3">
      <w:pPr>
        <w:spacing w:line="240" w:lineRule="auto"/>
        <w:jc w:val="both"/>
        <w:rPr>
          <w:rFonts w:ascii="Calibri" w:eastAsia="Times New Roman" w:hAnsi="Calibri" w:cs="Calibri"/>
          <w:sz w:val="20"/>
          <w:szCs w:val="20"/>
          <w:lang w:val="es-ES"/>
        </w:rPr>
      </w:pPr>
      <w:r w:rsidRPr="00F8792E">
        <w:rPr>
          <w:rFonts w:ascii="Calibri" w:eastAsia="Times New Roman" w:hAnsi="Calibri" w:cs="Calibri"/>
          <w:b/>
          <w:bCs/>
          <w:sz w:val="20"/>
          <w:szCs w:val="20"/>
          <w:lang w:val="es-ES"/>
        </w:rPr>
        <w:t>2</w:t>
      </w:r>
      <w:r w:rsidRPr="00F8792E">
        <w:rPr>
          <w:rFonts w:ascii="Calibri" w:eastAsia="Times New Roman" w:hAnsi="Calibri" w:cs="Calibri"/>
          <w:sz w:val="20"/>
          <w:szCs w:val="20"/>
          <w:lang w:val="es-ES"/>
        </w:rPr>
        <w:t>. En consecuencia, quien suscribe está en plenas facultades para ceder al Colegio Oficial de Trabajo Social de la Región de Murcia, con carácter gratuito, los derechos de transformación, reproducción y comunicación pública de la citada publicación, para:</w:t>
      </w:r>
    </w:p>
    <w:p w14:paraId="7B2B5198" w14:textId="77777777" w:rsidR="001128A3" w:rsidRPr="00F8792E" w:rsidRDefault="001128A3" w:rsidP="001128A3">
      <w:pPr>
        <w:spacing w:line="240" w:lineRule="auto"/>
        <w:jc w:val="both"/>
        <w:rPr>
          <w:rFonts w:ascii="Calibri" w:eastAsia="Times New Roman" w:hAnsi="Calibri" w:cs="Calibri"/>
          <w:sz w:val="20"/>
          <w:szCs w:val="20"/>
          <w:lang w:val="es-ES"/>
        </w:rPr>
      </w:pPr>
      <w:r w:rsidRPr="00F8792E">
        <w:rPr>
          <w:rFonts w:ascii="Calibri" w:eastAsia="Times New Roman" w:hAnsi="Calibri" w:cs="Calibri"/>
          <w:sz w:val="18"/>
          <w:szCs w:val="18"/>
          <w:lang w:val="es-ES"/>
        </w:rPr>
        <w:t>Adaptar, en la medida en que sea necesario las publicaciones al formato o apariencia de Internet.</w:t>
      </w:r>
    </w:p>
    <w:p w14:paraId="47E6347F" w14:textId="77777777" w:rsidR="001128A3" w:rsidRPr="00F8792E" w:rsidRDefault="001128A3" w:rsidP="001128A3">
      <w:pPr>
        <w:numPr>
          <w:ilvl w:val="0"/>
          <w:numId w:val="2"/>
        </w:numPr>
        <w:spacing w:line="240" w:lineRule="auto"/>
        <w:jc w:val="both"/>
        <w:rPr>
          <w:rFonts w:ascii="Calibri" w:eastAsia="Times New Roman" w:hAnsi="Calibri" w:cs="Calibri"/>
          <w:sz w:val="18"/>
          <w:szCs w:val="18"/>
          <w:lang w:val="es-ES"/>
        </w:rPr>
      </w:pPr>
      <w:r w:rsidRPr="00F8792E">
        <w:rPr>
          <w:rFonts w:ascii="Calibri" w:eastAsia="Times New Roman" w:hAnsi="Calibri" w:cs="Calibri"/>
          <w:sz w:val="18"/>
          <w:szCs w:val="18"/>
          <w:lang w:val="es-ES"/>
        </w:rPr>
        <w:t>Reproducir las publicaciones en un soporte digital para su incorporación a la base de datos electrónica del Colegio, entendiendo incluido el derecho a almacenarla en sus servidores y el derecho a realizar cualquier reproducción tiempo real necesaria para permitir que los usuarios puedan visualizarla, reproducirla o guardarla en soporte digital o en soporte papel, sólo para uso privado y/o con fines de estudio e investigación.</w:t>
      </w:r>
    </w:p>
    <w:p w14:paraId="6578C4C6" w14:textId="77777777" w:rsidR="001128A3" w:rsidRPr="00F8792E" w:rsidRDefault="001128A3" w:rsidP="001128A3">
      <w:pPr>
        <w:numPr>
          <w:ilvl w:val="0"/>
          <w:numId w:val="2"/>
        </w:numPr>
        <w:spacing w:line="240" w:lineRule="auto"/>
        <w:jc w:val="both"/>
        <w:rPr>
          <w:rFonts w:ascii="Calibri" w:eastAsia="Times New Roman" w:hAnsi="Calibri" w:cs="Calibri"/>
          <w:sz w:val="18"/>
          <w:szCs w:val="18"/>
          <w:lang w:val="es-ES"/>
        </w:rPr>
      </w:pPr>
      <w:r w:rsidRPr="00F8792E">
        <w:rPr>
          <w:rFonts w:ascii="Calibri" w:eastAsia="Times New Roman" w:hAnsi="Calibri" w:cs="Calibri"/>
          <w:sz w:val="18"/>
          <w:szCs w:val="18"/>
          <w:lang w:val="es-ES"/>
        </w:rPr>
        <w:t>Realizar la comunicación pública o puesta a disposición de dichas publicaciones a través de Internet.</w:t>
      </w:r>
    </w:p>
    <w:p w14:paraId="6521DB8F" w14:textId="77777777" w:rsidR="001128A3" w:rsidRPr="00F8792E" w:rsidRDefault="001128A3" w:rsidP="001128A3">
      <w:pPr>
        <w:numPr>
          <w:ilvl w:val="0"/>
          <w:numId w:val="2"/>
        </w:numPr>
        <w:spacing w:line="240" w:lineRule="auto"/>
        <w:jc w:val="both"/>
        <w:rPr>
          <w:rFonts w:ascii="Calibri" w:eastAsia="Times New Roman" w:hAnsi="Calibri" w:cs="Calibri"/>
          <w:sz w:val="18"/>
          <w:szCs w:val="18"/>
          <w:lang w:val="es-ES"/>
        </w:rPr>
      </w:pPr>
      <w:r w:rsidRPr="00F8792E">
        <w:rPr>
          <w:rFonts w:ascii="Calibri" w:eastAsia="Times New Roman" w:hAnsi="Calibri" w:cs="Calibri"/>
          <w:sz w:val="18"/>
          <w:szCs w:val="18"/>
          <w:lang w:val="es-ES"/>
        </w:rPr>
        <w:t>Facilitar el acceso libre (o restringido a la intranet) y gratuito a los textos completos de dicha/s publicación/es.</w:t>
      </w:r>
    </w:p>
    <w:p w14:paraId="5EF0F1E9" w14:textId="77777777" w:rsidR="001128A3" w:rsidRPr="00F8792E" w:rsidRDefault="001128A3" w:rsidP="001128A3">
      <w:pPr>
        <w:spacing w:line="240" w:lineRule="auto"/>
        <w:jc w:val="both"/>
        <w:rPr>
          <w:rFonts w:ascii="Calibri" w:eastAsia="Times New Roman" w:hAnsi="Calibri" w:cs="Calibri"/>
          <w:sz w:val="20"/>
          <w:szCs w:val="20"/>
          <w:lang w:val="es-ES"/>
        </w:rPr>
      </w:pPr>
    </w:p>
    <w:p w14:paraId="5C7D663D" w14:textId="77777777" w:rsidR="001128A3" w:rsidRPr="00F8792E" w:rsidRDefault="001128A3" w:rsidP="001128A3">
      <w:pPr>
        <w:spacing w:line="240" w:lineRule="auto"/>
        <w:jc w:val="both"/>
        <w:rPr>
          <w:rFonts w:ascii="Calibri" w:eastAsia="Times New Roman" w:hAnsi="Calibri" w:cs="Calibri"/>
          <w:sz w:val="20"/>
          <w:szCs w:val="20"/>
          <w:lang w:val="es-ES"/>
        </w:rPr>
      </w:pPr>
      <w:r w:rsidRPr="00F8792E">
        <w:rPr>
          <w:rFonts w:ascii="Calibri" w:eastAsia="Times New Roman" w:hAnsi="Calibri" w:cs="Calibri"/>
          <w:b/>
          <w:bCs/>
          <w:sz w:val="20"/>
          <w:szCs w:val="20"/>
          <w:lang w:val="es-ES"/>
        </w:rPr>
        <w:t>3</w:t>
      </w:r>
      <w:r w:rsidRPr="00F8792E">
        <w:rPr>
          <w:rFonts w:ascii="Calibri" w:eastAsia="Times New Roman" w:hAnsi="Calibri" w:cs="Calibri"/>
          <w:sz w:val="20"/>
          <w:szCs w:val="20"/>
          <w:lang w:val="es-ES"/>
        </w:rPr>
        <w:t>. Para hacer efectiva la cesión de los derechos establecidos en esta autorización, se remitirá al Colegio, el texto completo de los trabajos objeto del presente acuerdo en formato electrónico (PDF).</w:t>
      </w:r>
    </w:p>
    <w:p w14:paraId="51C80FE5" w14:textId="77777777" w:rsidR="001128A3" w:rsidRPr="00F8792E" w:rsidRDefault="001128A3" w:rsidP="001128A3">
      <w:pPr>
        <w:spacing w:line="240" w:lineRule="auto"/>
        <w:jc w:val="both"/>
        <w:rPr>
          <w:rFonts w:ascii="Calibri" w:eastAsia="Times New Roman" w:hAnsi="Calibri" w:cs="Calibri"/>
          <w:sz w:val="20"/>
          <w:szCs w:val="20"/>
          <w:lang w:val="es-ES"/>
        </w:rPr>
      </w:pPr>
    </w:p>
    <w:p w14:paraId="0316A6F3" w14:textId="77777777" w:rsidR="001128A3" w:rsidRPr="00F8792E" w:rsidRDefault="001128A3" w:rsidP="001128A3">
      <w:pPr>
        <w:spacing w:line="240" w:lineRule="auto"/>
        <w:jc w:val="both"/>
        <w:rPr>
          <w:rFonts w:ascii="Calibri" w:eastAsia="Times New Roman" w:hAnsi="Calibri" w:cs="Calibri"/>
          <w:sz w:val="20"/>
          <w:szCs w:val="20"/>
          <w:lang w:val="es-ES"/>
        </w:rPr>
      </w:pPr>
      <w:r w:rsidRPr="00F8792E">
        <w:rPr>
          <w:rFonts w:ascii="Calibri" w:eastAsia="Times New Roman" w:hAnsi="Calibri" w:cs="Calibri"/>
          <w:b/>
          <w:bCs/>
          <w:sz w:val="20"/>
          <w:szCs w:val="20"/>
          <w:lang w:val="es-ES"/>
        </w:rPr>
        <w:t>4</w:t>
      </w:r>
      <w:r w:rsidRPr="00F8792E">
        <w:rPr>
          <w:rFonts w:ascii="Calibri" w:eastAsia="Times New Roman" w:hAnsi="Calibri" w:cs="Calibri"/>
          <w:sz w:val="20"/>
          <w:szCs w:val="20"/>
          <w:lang w:val="es-ES"/>
        </w:rPr>
        <w:t>. La titularidad de los derechos morales y de explotación de propiedad intelectual sobre los trabajos objeto de esta cesión pertenece</w:t>
      </w:r>
      <w:r>
        <w:rPr>
          <w:rFonts w:ascii="Calibri" w:eastAsia="Times New Roman" w:hAnsi="Calibri" w:cs="Calibri"/>
          <w:sz w:val="20"/>
          <w:szCs w:val="20"/>
          <w:lang w:val="es-ES"/>
        </w:rPr>
        <w:t>,</w:t>
      </w:r>
      <w:r w:rsidRPr="00F8792E">
        <w:rPr>
          <w:rFonts w:ascii="Calibri" w:eastAsia="Times New Roman" w:hAnsi="Calibri" w:cs="Calibri"/>
          <w:sz w:val="20"/>
          <w:szCs w:val="20"/>
          <w:lang w:val="es-ES"/>
        </w:rPr>
        <w:t xml:space="preserve"> y</w:t>
      </w:r>
      <w:r>
        <w:rPr>
          <w:rFonts w:ascii="Calibri" w:eastAsia="Times New Roman" w:hAnsi="Calibri" w:cs="Calibri"/>
          <w:sz w:val="20"/>
          <w:szCs w:val="20"/>
          <w:lang w:val="es-ES"/>
        </w:rPr>
        <w:t xml:space="preserve"> </w:t>
      </w:r>
      <w:r w:rsidRPr="00F8792E">
        <w:rPr>
          <w:rFonts w:ascii="Calibri" w:eastAsia="Times New Roman" w:hAnsi="Calibri" w:cs="Calibri"/>
          <w:sz w:val="20"/>
          <w:szCs w:val="20"/>
          <w:lang w:val="es-ES"/>
        </w:rPr>
        <w:t>seguirá perteneciend</w:t>
      </w:r>
      <w:r w:rsidRPr="00FD01DB">
        <w:rPr>
          <w:rFonts w:ascii="Calibri" w:eastAsia="Times New Roman" w:hAnsi="Calibri" w:cs="Calibri"/>
          <w:sz w:val="20"/>
          <w:szCs w:val="20"/>
          <w:lang w:val="es-ES"/>
        </w:rPr>
        <w:t>o,</w:t>
      </w:r>
      <w:r w:rsidRPr="00F8792E">
        <w:rPr>
          <w:rFonts w:ascii="Calibri" w:eastAsia="Times New Roman" w:hAnsi="Calibri" w:cs="Calibri"/>
          <w:sz w:val="20"/>
          <w:szCs w:val="20"/>
          <w:lang w:val="es-ES"/>
        </w:rPr>
        <w:t xml:space="preserve"> a </w:t>
      </w:r>
      <w:r w:rsidRPr="00A449C8">
        <w:rPr>
          <w:rFonts w:ascii="Calibri" w:eastAsia="Times New Roman" w:hAnsi="Calibri" w:cs="Calibri"/>
          <w:bCs/>
          <w:sz w:val="20"/>
          <w:szCs w:val="20"/>
          <w:lang w:val="es-ES"/>
        </w:rPr>
        <w:t>las/os autoras/es.</w:t>
      </w:r>
      <w:r>
        <w:rPr>
          <w:rFonts w:ascii="Calibri" w:eastAsia="Times New Roman" w:hAnsi="Calibri" w:cs="Calibri"/>
          <w:sz w:val="20"/>
          <w:szCs w:val="20"/>
          <w:lang w:val="es-ES"/>
        </w:rPr>
        <w:t xml:space="preserve"> </w:t>
      </w:r>
      <w:r w:rsidRPr="00F8792E">
        <w:rPr>
          <w:rFonts w:ascii="Calibri" w:eastAsia="Times New Roman" w:hAnsi="Calibri" w:cs="Calibri"/>
          <w:sz w:val="20"/>
          <w:szCs w:val="20"/>
          <w:lang w:val="es-ES"/>
        </w:rPr>
        <w:t>El Colegio adquiere únicamente los derechos que específicamente figuran en esta autorización.</w:t>
      </w:r>
    </w:p>
    <w:p w14:paraId="170F7B31" w14:textId="77777777" w:rsidR="001128A3" w:rsidRPr="00F8792E" w:rsidRDefault="001128A3" w:rsidP="001128A3">
      <w:pPr>
        <w:spacing w:line="240" w:lineRule="auto"/>
        <w:jc w:val="both"/>
        <w:rPr>
          <w:rFonts w:ascii="Calibri" w:eastAsia="Times New Roman" w:hAnsi="Calibri" w:cs="Calibri"/>
          <w:sz w:val="20"/>
          <w:szCs w:val="20"/>
          <w:lang w:val="es-ES"/>
        </w:rPr>
      </w:pPr>
    </w:p>
    <w:p w14:paraId="47F5C225" w14:textId="77777777" w:rsidR="001128A3" w:rsidRPr="00F8792E" w:rsidRDefault="001128A3" w:rsidP="001128A3">
      <w:pPr>
        <w:spacing w:line="240" w:lineRule="auto"/>
        <w:jc w:val="both"/>
        <w:rPr>
          <w:rFonts w:ascii="Calibri" w:eastAsia="Times New Roman" w:hAnsi="Calibri" w:cs="Calibri"/>
          <w:sz w:val="20"/>
          <w:szCs w:val="20"/>
          <w:lang w:val="es-ES"/>
        </w:rPr>
      </w:pPr>
      <w:r w:rsidRPr="00F8792E">
        <w:rPr>
          <w:rFonts w:ascii="Calibri" w:eastAsia="Times New Roman" w:hAnsi="Calibri" w:cs="Calibri"/>
          <w:b/>
          <w:bCs/>
          <w:sz w:val="20"/>
          <w:szCs w:val="20"/>
          <w:lang w:val="es-ES"/>
        </w:rPr>
        <w:t>5</w:t>
      </w:r>
      <w:r w:rsidRPr="00F8792E">
        <w:rPr>
          <w:rFonts w:ascii="Calibri" w:eastAsia="Times New Roman" w:hAnsi="Calibri" w:cs="Calibri"/>
          <w:sz w:val="20"/>
          <w:szCs w:val="20"/>
          <w:lang w:val="es-ES"/>
        </w:rPr>
        <w:t>. El Colegio no podrá hacer, en ningún caso, un uso comercial o lucrativo de los textos completos de los artículos.</w:t>
      </w:r>
    </w:p>
    <w:p w14:paraId="3A25F0E4" w14:textId="77777777" w:rsidR="001128A3" w:rsidRPr="00F8792E" w:rsidRDefault="001128A3" w:rsidP="001128A3">
      <w:pPr>
        <w:spacing w:line="240" w:lineRule="auto"/>
        <w:jc w:val="both"/>
        <w:rPr>
          <w:rFonts w:ascii="Calibri" w:eastAsia="Times New Roman" w:hAnsi="Calibri" w:cs="Calibri"/>
          <w:sz w:val="20"/>
          <w:szCs w:val="20"/>
          <w:lang w:val="es-ES"/>
        </w:rPr>
      </w:pPr>
    </w:p>
    <w:p w14:paraId="5C97206F" w14:textId="77777777" w:rsidR="001128A3" w:rsidRPr="00F8792E" w:rsidRDefault="001128A3" w:rsidP="001128A3">
      <w:pPr>
        <w:spacing w:line="240" w:lineRule="auto"/>
        <w:jc w:val="both"/>
        <w:rPr>
          <w:rFonts w:ascii="Calibri" w:eastAsia="Times New Roman" w:hAnsi="Calibri" w:cs="Calibri"/>
          <w:sz w:val="20"/>
          <w:szCs w:val="20"/>
          <w:lang w:val="es-ES"/>
        </w:rPr>
      </w:pPr>
      <w:r w:rsidRPr="00F8792E">
        <w:rPr>
          <w:rFonts w:ascii="Calibri" w:eastAsia="Times New Roman" w:hAnsi="Calibri" w:cs="Calibri"/>
          <w:b/>
          <w:bCs/>
          <w:sz w:val="20"/>
          <w:szCs w:val="20"/>
          <w:lang w:val="es-ES"/>
        </w:rPr>
        <w:t>6</w:t>
      </w:r>
      <w:r w:rsidRPr="00F8792E">
        <w:rPr>
          <w:rFonts w:ascii="Calibri" w:eastAsia="Times New Roman" w:hAnsi="Calibri" w:cs="Calibri"/>
          <w:sz w:val="20"/>
          <w:szCs w:val="20"/>
          <w:lang w:val="es-ES"/>
        </w:rPr>
        <w:t>. El Colegio únicamente pondrá a disposición de sus usuarios las publicaciones a que se refiere el presente acuerdo</w:t>
      </w:r>
      <w:r>
        <w:rPr>
          <w:rFonts w:ascii="Calibri" w:eastAsia="Times New Roman" w:hAnsi="Calibri" w:cs="Calibri"/>
          <w:color w:val="0070C0"/>
          <w:sz w:val="20"/>
          <w:szCs w:val="20"/>
          <w:lang w:val="es-ES"/>
        </w:rPr>
        <w:t>,</w:t>
      </w:r>
      <w:r w:rsidRPr="00F8792E">
        <w:rPr>
          <w:rFonts w:ascii="Calibri" w:eastAsia="Times New Roman" w:hAnsi="Calibri" w:cs="Calibri"/>
          <w:sz w:val="20"/>
          <w:szCs w:val="20"/>
          <w:lang w:val="es-ES"/>
        </w:rPr>
        <w:t xml:space="preserve"> para uso privado y/o con fines de investigación o educación, pero no garantiza ni asume responsabilidad alguna por la forma y manera en que los usuarios hagan uso posterior de las mismas.</w:t>
      </w:r>
    </w:p>
    <w:p w14:paraId="2CC438B6" w14:textId="77777777" w:rsidR="001128A3" w:rsidRPr="00F8792E" w:rsidRDefault="001128A3" w:rsidP="001128A3">
      <w:pPr>
        <w:spacing w:line="240" w:lineRule="auto"/>
        <w:jc w:val="both"/>
        <w:rPr>
          <w:rFonts w:ascii="Calibri" w:eastAsia="Times New Roman" w:hAnsi="Calibri" w:cs="Calibri"/>
          <w:sz w:val="20"/>
          <w:szCs w:val="20"/>
          <w:lang w:val="es-ES"/>
        </w:rPr>
      </w:pPr>
    </w:p>
    <w:p w14:paraId="7EC077A7" w14:textId="77777777" w:rsidR="001128A3" w:rsidRPr="00F8792E" w:rsidRDefault="001128A3" w:rsidP="001128A3">
      <w:pPr>
        <w:spacing w:line="240" w:lineRule="auto"/>
        <w:jc w:val="both"/>
        <w:rPr>
          <w:rFonts w:ascii="Calibri" w:eastAsia="Times New Roman" w:hAnsi="Calibri" w:cs="Calibri"/>
          <w:sz w:val="20"/>
          <w:szCs w:val="20"/>
          <w:lang w:val="es-ES"/>
        </w:rPr>
      </w:pPr>
      <w:r w:rsidRPr="00F8792E">
        <w:rPr>
          <w:rFonts w:ascii="Calibri" w:eastAsia="Times New Roman" w:hAnsi="Calibri" w:cs="Calibri"/>
          <w:b/>
          <w:bCs/>
          <w:sz w:val="20"/>
          <w:szCs w:val="20"/>
          <w:lang w:val="es-ES"/>
        </w:rPr>
        <w:t>7.</w:t>
      </w:r>
      <w:r w:rsidRPr="00F8792E">
        <w:rPr>
          <w:rFonts w:ascii="Calibri" w:eastAsia="Times New Roman" w:hAnsi="Calibri" w:cs="Calibri"/>
          <w:sz w:val="20"/>
          <w:szCs w:val="20"/>
          <w:lang w:val="es-ES"/>
        </w:rPr>
        <w:t xml:space="preserve"> El Colegio, en el caso de que un tercero formule una reclamación relacionada con los derechos sobre alguna de las publicaciones a las que se refiere esta cesión, podrá dar por resuelta dicha reclamación en base a esta autorización.</w:t>
      </w:r>
    </w:p>
    <w:p w14:paraId="38BB4432" w14:textId="77777777" w:rsidR="001128A3" w:rsidRPr="00F8792E" w:rsidRDefault="001128A3" w:rsidP="001128A3">
      <w:pPr>
        <w:spacing w:line="240" w:lineRule="auto"/>
        <w:jc w:val="both"/>
        <w:rPr>
          <w:rFonts w:ascii="Calibri" w:eastAsia="Times New Roman" w:hAnsi="Calibri" w:cs="Calibri"/>
          <w:sz w:val="20"/>
          <w:szCs w:val="20"/>
          <w:lang w:val="es-ES"/>
        </w:rPr>
      </w:pPr>
    </w:p>
    <w:p w14:paraId="0333F5D4" w14:textId="77777777" w:rsidR="001128A3" w:rsidRPr="00F8792E" w:rsidRDefault="001128A3" w:rsidP="001128A3">
      <w:pPr>
        <w:spacing w:line="240" w:lineRule="auto"/>
        <w:jc w:val="both"/>
        <w:rPr>
          <w:rFonts w:ascii="Calibri" w:eastAsia="Times New Roman" w:hAnsi="Calibri" w:cs="Calibri"/>
          <w:sz w:val="20"/>
          <w:szCs w:val="20"/>
          <w:lang w:val="es-ES"/>
        </w:rPr>
      </w:pPr>
      <w:r w:rsidRPr="00F8792E">
        <w:rPr>
          <w:rFonts w:ascii="Calibri" w:eastAsia="Times New Roman" w:hAnsi="Calibri" w:cs="Calibri"/>
          <w:b/>
          <w:bCs/>
          <w:sz w:val="20"/>
          <w:szCs w:val="20"/>
          <w:lang w:val="es-ES"/>
        </w:rPr>
        <w:t>8.</w:t>
      </w:r>
      <w:r w:rsidRPr="00F8792E">
        <w:rPr>
          <w:rFonts w:ascii="Calibri" w:eastAsia="Times New Roman" w:hAnsi="Calibri" w:cs="Calibri"/>
          <w:sz w:val="20"/>
          <w:szCs w:val="20"/>
          <w:lang w:val="es-ES"/>
        </w:rPr>
        <w:t xml:space="preserve"> Esta cesión</w:t>
      </w:r>
      <w:r>
        <w:rPr>
          <w:rFonts w:ascii="Calibri" w:eastAsia="Times New Roman" w:hAnsi="Calibri" w:cs="Calibri"/>
          <w:color w:val="0070C0"/>
          <w:sz w:val="20"/>
          <w:szCs w:val="20"/>
          <w:lang w:val="es-ES"/>
        </w:rPr>
        <w:t>,</w:t>
      </w:r>
      <w:r w:rsidRPr="00F8792E">
        <w:rPr>
          <w:rFonts w:ascii="Calibri" w:eastAsia="Times New Roman" w:hAnsi="Calibri" w:cs="Calibri"/>
          <w:sz w:val="20"/>
          <w:szCs w:val="20"/>
          <w:lang w:val="es-ES"/>
        </w:rPr>
        <w:t xml:space="preserve"> entrará en vigor el día de su firma y tendrá una duración indefinida.</w:t>
      </w:r>
    </w:p>
    <w:p w14:paraId="7B6A7A50" w14:textId="77777777" w:rsidR="001128A3" w:rsidRPr="00F8792E" w:rsidRDefault="001128A3" w:rsidP="001128A3">
      <w:pPr>
        <w:jc w:val="both"/>
        <w:rPr>
          <w:rFonts w:ascii="Calibri" w:eastAsia="Times New Roman" w:hAnsi="Calibri" w:cs="Calibri"/>
          <w:sz w:val="20"/>
          <w:szCs w:val="20"/>
          <w:lang w:val="es-ES"/>
        </w:rPr>
      </w:pPr>
    </w:p>
    <w:p w14:paraId="3EE34707" w14:textId="77777777" w:rsidR="001128A3" w:rsidRPr="00793B5D" w:rsidRDefault="001128A3" w:rsidP="001128A3">
      <w:pPr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793B5D">
        <w:rPr>
          <w:rFonts w:asciiTheme="minorHAnsi" w:hAnsiTheme="minorHAnsi" w:cstheme="minorHAnsi"/>
          <w:sz w:val="20"/>
          <w:szCs w:val="20"/>
          <w:lang w:val="es-ES"/>
        </w:rPr>
        <w:t>Declaración, lugar, fecha y firma: He sido informado/a de la cláusula de protección de datos y la acepto.</w:t>
      </w:r>
    </w:p>
    <w:p w14:paraId="30289A9B" w14:textId="77777777" w:rsidR="001128A3" w:rsidRPr="00793B5D" w:rsidRDefault="001128A3" w:rsidP="001128A3">
      <w:pPr>
        <w:spacing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val="es-ES"/>
        </w:rPr>
      </w:pPr>
      <w:r w:rsidRPr="00793B5D">
        <w:rPr>
          <w:rFonts w:asciiTheme="minorHAnsi" w:eastAsia="Times New Roman" w:hAnsiTheme="minorHAnsi" w:cstheme="minorHAnsi"/>
          <w:sz w:val="20"/>
          <w:szCs w:val="20"/>
          <w:lang w:val="es-ES"/>
        </w:rPr>
        <w:t xml:space="preserve">______________________, a _____ </w:t>
      </w:r>
      <w:proofErr w:type="spellStart"/>
      <w:r w:rsidRPr="00793B5D">
        <w:rPr>
          <w:rFonts w:asciiTheme="minorHAnsi" w:eastAsia="Times New Roman" w:hAnsiTheme="minorHAnsi" w:cstheme="minorHAnsi"/>
          <w:sz w:val="20"/>
          <w:szCs w:val="20"/>
          <w:lang w:val="es-ES"/>
        </w:rPr>
        <w:t>de</w:t>
      </w:r>
      <w:proofErr w:type="spellEnd"/>
      <w:r w:rsidRPr="00793B5D">
        <w:rPr>
          <w:rFonts w:asciiTheme="minorHAnsi" w:eastAsia="Times New Roman" w:hAnsiTheme="minorHAnsi" w:cstheme="minorHAnsi"/>
          <w:sz w:val="20"/>
          <w:szCs w:val="20"/>
          <w:lang w:val="es-ES"/>
        </w:rPr>
        <w:t xml:space="preserve"> _______________________ </w:t>
      </w:r>
      <w:proofErr w:type="spellStart"/>
      <w:r w:rsidRPr="00793B5D">
        <w:rPr>
          <w:rFonts w:asciiTheme="minorHAnsi" w:eastAsia="Times New Roman" w:hAnsiTheme="minorHAnsi" w:cstheme="minorHAnsi"/>
          <w:sz w:val="20"/>
          <w:szCs w:val="20"/>
          <w:lang w:val="es-ES"/>
        </w:rPr>
        <w:t>de</w:t>
      </w:r>
      <w:proofErr w:type="spellEnd"/>
      <w:r w:rsidRPr="00793B5D">
        <w:rPr>
          <w:rFonts w:asciiTheme="minorHAnsi" w:eastAsia="Times New Roman" w:hAnsiTheme="minorHAnsi" w:cstheme="minorHAnsi"/>
          <w:sz w:val="20"/>
          <w:szCs w:val="20"/>
          <w:lang w:val="es-ES"/>
        </w:rPr>
        <w:t xml:space="preserve"> 20_____              Fdo.:</w:t>
      </w:r>
    </w:p>
    <w:p w14:paraId="6D5C3225" w14:textId="77777777" w:rsidR="00D2592B" w:rsidRDefault="00D2592B"/>
    <w:sectPr w:rsidR="00D2592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3CE18" w14:textId="77777777" w:rsidR="00F73F5C" w:rsidRDefault="00F73F5C" w:rsidP="00210815">
      <w:pPr>
        <w:spacing w:line="240" w:lineRule="auto"/>
      </w:pPr>
      <w:r>
        <w:separator/>
      </w:r>
    </w:p>
  </w:endnote>
  <w:endnote w:type="continuationSeparator" w:id="0">
    <w:p w14:paraId="180D17BC" w14:textId="77777777" w:rsidR="00F73F5C" w:rsidRDefault="00F73F5C" w:rsidP="002108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Franklin Gothic Std Book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ITC Franklin Gothic Std Demi">
    <w:altName w:val="Tw Cen MT Condensed Extra Bold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Ind w:w="-567" w:type="dxa"/>
      <w:tblLook w:val="04A0" w:firstRow="1" w:lastRow="0" w:firstColumn="1" w:lastColumn="0" w:noHBand="0" w:noVBand="1"/>
    </w:tblPr>
    <w:tblGrid>
      <w:gridCol w:w="3249"/>
      <w:gridCol w:w="3249"/>
      <w:gridCol w:w="3249"/>
    </w:tblGrid>
    <w:tr w:rsidR="001128A3" w:rsidRPr="00DA3158" w14:paraId="4482EFED" w14:textId="77777777" w:rsidTr="00FA7A8C">
      <w:tc>
        <w:tcPr>
          <w:tcW w:w="3249" w:type="dxa"/>
          <w:shd w:val="clear" w:color="auto" w:fill="auto"/>
        </w:tcPr>
        <w:p w14:paraId="026C4CBA" w14:textId="77777777" w:rsidR="001128A3" w:rsidRPr="00DA3158" w:rsidRDefault="001128A3" w:rsidP="001128A3">
          <w:pPr>
            <w:pStyle w:val="Piedepgina"/>
            <w:rPr>
              <w:rFonts w:ascii="ITC Franklin Gothic Std Book" w:hAnsi="ITC Franklin Gothic Std Book"/>
              <w:color w:val="595959"/>
              <w:sz w:val="16"/>
              <w:szCs w:val="16"/>
            </w:rPr>
          </w:pPr>
          <w:r w:rsidRPr="00DA3158">
            <w:rPr>
              <w:rFonts w:ascii="ITC Franklin Gothic Std Book" w:hAnsi="ITC Franklin Gothic Std Book"/>
              <w:color w:val="595959"/>
              <w:sz w:val="16"/>
              <w:szCs w:val="16"/>
            </w:rPr>
            <w:t>C/ San Antón, 21, 1º H</w:t>
          </w:r>
        </w:p>
        <w:p w14:paraId="0FC82E9A" w14:textId="77777777" w:rsidR="001128A3" w:rsidRPr="00DA3158" w:rsidRDefault="001128A3" w:rsidP="001128A3">
          <w:pPr>
            <w:pStyle w:val="Piedepgina"/>
            <w:rPr>
              <w:rFonts w:ascii="ITC Franklin Gothic Std Book" w:hAnsi="ITC Franklin Gothic Std Book"/>
              <w:color w:val="595959"/>
              <w:sz w:val="16"/>
              <w:szCs w:val="16"/>
            </w:rPr>
          </w:pPr>
          <w:r w:rsidRPr="00DA3158">
            <w:rPr>
              <w:rFonts w:ascii="ITC Franklin Gothic Std Book" w:hAnsi="ITC Franklin Gothic Std Book"/>
              <w:color w:val="595959"/>
              <w:sz w:val="16"/>
              <w:szCs w:val="16"/>
            </w:rPr>
            <w:t>30009 Murcia</w:t>
          </w:r>
        </w:p>
      </w:tc>
      <w:tc>
        <w:tcPr>
          <w:tcW w:w="3249" w:type="dxa"/>
          <w:shd w:val="clear" w:color="auto" w:fill="auto"/>
        </w:tcPr>
        <w:p w14:paraId="0DB071D0" w14:textId="77777777" w:rsidR="001128A3" w:rsidRPr="00DA3158" w:rsidRDefault="001128A3" w:rsidP="001128A3">
          <w:pPr>
            <w:pStyle w:val="Piedepgina"/>
            <w:jc w:val="center"/>
            <w:rPr>
              <w:rFonts w:ascii="ITC Franklin Gothic Std Book" w:hAnsi="ITC Franklin Gothic Std Book"/>
              <w:color w:val="595959"/>
              <w:sz w:val="16"/>
              <w:szCs w:val="16"/>
            </w:rPr>
          </w:pPr>
          <w:r w:rsidRPr="00DA3158">
            <w:rPr>
              <w:rFonts w:ascii="ITC Franklin Gothic Std Book" w:hAnsi="ITC Franklin Gothic Std Book"/>
              <w:color w:val="595959"/>
              <w:sz w:val="16"/>
              <w:szCs w:val="16"/>
            </w:rPr>
            <w:t>Tel. 968 28 48 20 / Fax, 968 29 53 07</w:t>
          </w:r>
        </w:p>
        <w:p w14:paraId="450AF4F4" w14:textId="77777777" w:rsidR="001128A3" w:rsidRPr="00DA3158" w:rsidRDefault="001128A3" w:rsidP="001128A3">
          <w:pPr>
            <w:pStyle w:val="Piedepgina"/>
            <w:jc w:val="center"/>
            <w:rPr>
              <w:rFonts w:ascii="ITC Franklin Gothic Std Book" w:hAnsi="ITC Franklin Gothic Std Book"/>
              <w:color w:val="595959"/>
              <w:sz w:val="16"/>
              <w:szCs w:val="16"/>
            </w:rPr>
          </w:pPr>
          <w:r w:rsidRPr="00DA3158">
            <w:rPr>
              <w:rFonts w:ascii="ITC Franklin Gothic Std Book" w:hAnsi="ITC Franklin Gothic Std Book"/>
              <w:color w:val="595959"/>
              <w:sz w:val="16"/>
              <w:szCs w:val="16"/>
            </w:rPr>
            <w:t>murcia@cgtrabajosocial.es</w:t>
          </w:r>
        </w:p>
      </w:tc>
      <w:tc>
        <w:tcPr>
          <w:tcW w:w="3249" w:type="dxa"/>
          <w:shd w:val="clear" w:color="auto" w:fill="auto"/>
        </w:tcPr>
        <w:p w14:paraId="50641DEA" w14:textId="77777777" w:rsidR="001128A3" w:rsidRPr="00DA3158" w:rsidRDefault="001128A3" w:rsidP="001128A3">
          <w:pPr>
            <w:jc w:val="right"/>
            <w:rPr>
              <w:rFonts w:ascii="ITC Franklin Gothic Std Demi" w:hAnsi="ITC Franklin Gothic Std Demi"/>
              <w:sz w:val="18"/>
              <w:szCs w:val="16"/>
            </w:rPr>
          </w:pPr>
          <w:r w:rsidRPr="00DA3158">
            <w:rPr>
              <w:rFonts w:ascii="ITC Franklin Gothic Std Demi" w:hAnsi="ITC Franklin Gothic Std Demi"/>
              <w:sz w:val="18"/>
              <w:szCs w:val="16"/>
            </w:rPr>
            <w:t>www.trabajosocialmurcia.com</w:t>
          </w:r>
        </w:p>
        <w:p w14:paraId="2BDC7BB7" w14:textId="77777777" w:rsidR="001128A3" w:rsidRPr="00DA3158" w:rsidRDefault="001128A3" w:rsidP="001128A3">
          <w:pPr>
            <w:jc w:val="right"/>
            <w:rPr>
              <w:rFonts w:ascii="ITC Franklin Gothic Std Demi" w:hAnsi="ITC Franklin Gothic Std Demi"/>
              <w:color w:val="FF6A00"/>
              <w:sz w:val="16"/>
              <w:szCs w:val="16"/>
            </w:rPr>
          </w:pPr>
          <w:r w:rsidRPr="00DA3158">
            <w:rPr>
              <w:rFonts w:ascii="ITC Franklin Gothic Std Demi" w:hAnsi="ITC Franklin Gothic Std Demi"/>
              <w:color w:val="FF6A00"/>
              <w:sz w:val="16"/>
              <w:szCs w:val="16"/>
              <w:lang w:val="es-ES"/>
            </w:rPr>
            <w:t xml:space="preserve">Página </w:t>
          </w:r>
          <w:r w:rsidRPr="00DA3158">
            <w:rPr>
              <w:rFonts w:ascii="ITC Franklin Gothic Std Demi" w:hAnsi="ITC Franklin Gothic Std Demi"/>
              <w:bCs/>
              <w:color w:val="FF6A00"/>
              <w:sz w:val="16"/>
              <w:szCs w:val="16"/>
            </w:rPr>
            <w:fldChar w:fldCharType="begin"/>
          </w:r>
          <w:r w:rsidRPr="00DA3158">
            <w:rPr>
              <w:rFonts w:ascii="ITC Franklin Gothic Std Demi" w:hAnsi="ITC Franklin Gothic Std Demi"/>
              <w:bCs/>
              <w:color w:val="FF6A00"/>
              <w:sz w:val="16"/>
              <w:szCs w:val="16"/>
            </w:rPr>
            <w:instrText>PAGE  \* Arabic  \* MERGEFORMAT</w:instrText>
          </w:r>
          <w:r w:rsidRPr="00DA3158">
            <w:rPr>
              <w:rFonts w:ascii="ITC Franklin Gothic Std Demi" w:hAnsi="ITC Franklin Gothic Std Demi"/>
              <w:bCs/>
              <w:color w:val="FF6A00"/>
              <w:sz w:val="16"/>
              <w:szCs w:val="16"/>
            </w:rPr>
            <w:fldChar w:fldCharType="separate"/>
          </w:r>
          <w:r w:rsidRPr="00AC3903">
            <w:rPr>
              <w:rFonts w:ascii="ITC Franklin Gothic Std Demi" w:hAnsi="ITC Franklin Gothic Std Demi"/>
              <w:bCs/>
              <w:noProof/>
              <w:color w:val="FF6A00"/>
              <w:sz w:val="16"/>
              <w:szCs w:val="16"/>
              <w:lang w:val="es-ES"/>
            </w:rPr>
            <w:t>23</w:t>
          </w:r>
          <w:r w:rsidRPr="00DA3158">
            <w:rPr>
              <w:rFonts w:ascii="ITC Franklin Gothic Std Demi" w:hAnsi="ITC Franklin Gothic Std Demi"/>
              <w:bCs/>
              <w:color w:val="FF6A00"/>
              <w:sz w:val="16"/>
              <w:szCs w:val="16"/>
            </w:rPr>
            <w:fldChar w:fldCharType="end"/>
          </w:r>
          <w:r w:rsidRPr="00DA3158">
            <w:rPr>
              <w:rFonts w:ascii="ITC Franklin Gothic Std Demi" w:hAnsi="ITC Franklin Gothic Std Demi"/>
              <w:color w:val="FF6A00"/>
              <w:sz w:val="16"/>
              <w:szCs w:val="16"/>
              <w:lang w:val="es-ES"/>
            </w:rPr>
            <w:t xml:space="preserve"> de </w:t>
          </w:r>
          <w:r w:rsidRPr="00DA3158">
            <w:rPr>
              <w:rFonts w:ascii="ITC Franklin Gothic Std Demi" w:hAnsi="ITC Franklin Gothic Std Demi"/>
              <w:bCs/>
              <w:color w:val="FF6A00"/>
              <w:sz w:val="16"/>
              <w:szCs w:val="16"/>
            </w:rPr>
            <w:fldChar w:fldCharType="begin"/>
          </w:r>
          <w:r w:rsidRPr="00DA3158">
            <w:rPr>
              <w:rFonts w:ascii="ITC Franklin Gothic Std Demi" w:hAnsi="ITC Franklin Gothic Std Demi"/>
              <w:bCs/>
              <w:color w:val="FF6A00"/>
              <w:sz w:val="16"/>
              <w:szCs w:val="16"/>
            </w:rPr>
            <w:instrText>NUMPAGES  \* Arabic  \* MERGEFORMAT</w:instrText>
          </w:r>
          <w:r w:rsidRPr="00DA3158">
            <w:rPr>
              <w:rFonts w:ascii="ITC Franklin Gothic Std Demi" w:hAnsi="ITC Franklin Gothic Std Demi"/>
              <w:bCs/>
              <w:color w:val="FF6A00"/>
              <w:sz w:val="16"/>
              <w:szCs w:val="16"/>
            </w:rPr>
            <w:fldChar w:fldCharType="separate"/>
          </w:r>
          <w:r w:rsidRPr="00AC3903">
            <w:rPr>
              <w:rFonts w:ascii="ITC Franklin Gothic Std Demi" w:hAnsi="ITC Franklin Gothic Std Demi"/>
              <w:bCs/>
              <w:noProof/>
              <w:color w:val="FF6A00"/>
              <w:sz w:val="16"/>
              <w:szCs w:val="16"/>
              <w:lang w:val="es-ES"/>
            </w:rPr>
            <w:t>38</w:t>
          </w:r>
          <w:r w:rsidRPr="00DA3158">
            <w:rPr>
              <w:rFonts w:ascii="ITC Franklin Gothic Std Demi" w:hAnsi="ITC Franklin Gothic Std Demi"/>
              <w:bCs/>
              <w:color w:val="FF6A00"/>
              <w:sz w:val="16"/>
              <w:szCs w:val="16"/>
            </w:rPr>
            <w:fldChar w:fldCharType="end"/>
          </w:r>
        </w:p>
      </w:tc>
    </w:tr>
  </w:tbl>
  <w:p w14:paraId="6DFB68F4" w14:textId="77777777" w:rsidR="001128A3" w:rsidRDefault="001128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61F84" w14:textId="77777777" w:rsidR="00F73F5C" w:rsidRDefault="00F73F5C" w:rsidP="00210815">
      <w:pPr>
        <w:spacing w:line="240" w:lineRule="auto"/>
      </w:pPr>
      <w:r>
        <w:separator/>
      </w:r>
    </w:p>
  </w:footnote>
  <w:footnote w:type="continuationSeparator" w:id="0">
    <w:p w14:paraId="107EFCC9" w14:textId="77777777" w:rsidR="00F73F5C" w:rsidRDefault="00F73F5C" w:rsidP="002108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0C8B6" w14:textId="1E2597AB" w:rsidR="00210815" w:rsidRDefault="00210815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15AE7A6" wp14:editId="686CBA02">
          <wp:simplePos x="0" y="0"/>
          <wp:positionH relativeFrom="column">
            <wp:posOffset>3881120</wp:posOffset>
          </wp:positionH>
          <wp:positionV relativeFrom="paragraph">
            <wp:posOffset>-70485</wp:posOffset>
          </wp:positionV>
          <wp:extent cx="1856740" cy="96012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71" t="29468" r="22557" b="30392"/>
                  <a:stretch>
                    <a:fillRect/>
                  </a:stretch>
                </pic:blipFill>
                <pic:spPr bwMode="auto">
                  <a:xfrm>
                    <a:off x="0" y="0"/>
                    <a:ext cx="185674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775CDFB" wp14:editId="304229EE">
          <wp:simplePos x="0" y="0"/>
          <wp:positionH relativeFrom="column">
            <wp:posOffset>-222885</wp:posOffset>
          </wp:positionH>
          <wp:positionV relativeFrom="paragraph">
            <wp:posOffset>-207645</wp:posOffset>
          </wp:positionV>
          <wp:extent cx="1322070" cy="1293495"/>
          <wp:effectExtent l="0" t="0" r="0" b="190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11" t="9499" r="8679" b="14079"/>
                  <a:stretch>
                    <a:fillRect/>
                  </a:stretch>
                </pic:blipFill>
                <pic:spPr bwMode="auto">
                  <a:xfrm>
                    <a:off x="0" y="0"/>
                    <a:ext cx="1322070" cy="1293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C7A3F"/>
    <w:multiLevelType w:val="hybridMultilevel"/>
    <w:tmpl w:val="366C3982"/>
    <w:lvl w:ilvl="0" w:tplc="69A095C2">
      <w:start w:val="1"/>
      <w:numFmt w:val="bullet"/>
      <w:lvlText w:val="-"/>
      <w:lvlJc w:val="left"/>
      <w:pPr>
        <w:ind w:left="360" w:hanging="360"/>
      </w:pPr>
      <w:rPr>
        <w:rFonts w:ascii="Franklin Gothic Book" w:eastAsia="Times New Roman" w:hAnsi="Franklin Gothic Book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044F44"/>
    <w:multiLevelType w:val="multilevel"/>
    <w:tmpl w:val="B47221F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 w16cid:durableId="2134667955">
    <w:abstractNumId w:val="1"/>
  </w:num>
  <w:num w:numId="2" w16cid:durableId="2133479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E01"/>
    <w:rsid w:val="001128A3"/>
    <w:rsid w:val="00210815"/>
    <w:rsid w:val="00363FDE"/>
    <w:rsid w:val="00793B5D"/>
    <w:rsid w:val="00D2592B"/>
    <w:rsid w:val="00F73F5C"/>
    <w:rsid w:val="00FC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D3DBAE"/>
  <w15:chartTrackingRefBased/>
  <w15:docId w15:val="{4B493DEE-AD71-4013-AF95-201F4E7F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8A3"/>
    <w:pPr>
      <w:spacing w:after="0" w:line="360" w:lineRule="auto"/>
    </w:pPr>
    <w:rPr>
      <w:rFonts w:ascii="Franklin Gothic Book" w:eastAsia="MS Mincho" w:hAnsi="Franklin Gothic Book" w:cs="Times New Roman"/>
      <w:szCs w:val="24"/>
      <w:lang w:val="es-ES_tradnl" w:eastAsia="es-ES"/>
    </w:rPr>
  </w:style>
  <w:style w:type="paragraph" w:styleId="Ttulo1">
    <w:name w:val="heading 1"/>
    <w:basedOn w:val="Normal"/>
    <w:link w:val="Ttulo1Car"/>
    <w:uiPriority w:val="9"/>
    <w:qFormat/>
    <w:rsid w:val="001128A3"/>
    <w:pPr>
      <w:numPr>
        <w:numId w:val="1"/>
      </w:numPr>
      <w:outlineLvl w:val="0"/>
    </w:pPr>
    <w:rPr>
      <w:rFonts w:ascii="Franklin Gothic Heavy" w:eastAsia="Times New Roman" w:hAnsi="Franklin Gothic Heavy"/>
      <w:bCs/>
      <w:kern w:val="36"/>
      <w:sz w:val="24"/>
      <w:lang w:val="x-none" w:eastAsia="x-non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128A3"/>
    <w:pPr>
      <w:keepNext/>
      <w:keepLines/>
      <w:numPr>
        <w:ilvl w:val="1"/>
        <w:numId w:val="1"/>
      </w:numPr>
      <w:shd w:val="clear" w:color="auto" w:fill="FF6A00"/>
      <w:spacing w:before="40"/>
      <w:outlineLvl w:val="1"/>
    </w:pPr>
    <w:rPr>
      <w:rFonts w:ascii="Franklin Gothic Demi" w:eastAsia="MS Gothic" w:hAnsi="Franklin Gothic Demi"/>
      <w:color w:val="FFFFFF"/>
      <w:szCs w:val="26"/>
      <w:lang w:eastAsia="x-none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1128A3"/>
    <w:pPr>
      <w:numPr>
        <w:ilvl w:val="2"/>
      </w:numPr>
      <w:shd w:val="clear" w:color="auto" w:fill="auto"/>
      <w:outlineLvl w:val="2"/>
    </w:pPr>
    <w:rPr>
      <w:color w:val="FF6A00"/>
    </w:rPr>
  </w:style>
  <w:style w:type="paragraph" w:styleId="Ttulo4">
    <w:name w:val="heading 4"/>
    <w:basedOn w:val="Ttulo2"/>
    <w:next w:val="Normal"/>
    <w:link w:val="Ttulo4Car"/>
    <w:uiPriority w:val="9"/>
    <w:unhideWhenUsed/>
    <w:qFormat/>
    <w:rsid w:val="001128A3"/>
    <w:pPr>
      <w:numPr>
        <w:ilvl w:val="3"/>
      </w:numPr>
      <w:shd w:val="clear" w:color="auto" w:fill="auto"/>
      <w:outlineLvl w:val="3"/>
    </w:pPr>
    <w:rPr>
      <w:color w:val="auto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128A3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x-non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128A3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Cs w:val="22"/>
      <w:lang w:eastAsia="x-none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128A3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 w:val="24"/>
      <w:lang w:eastAsia="x-none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128A3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 w:val="24"/>
      <w:lang w:eastAsia="x-none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128A3"/>
    <w:pPr>
      <w:numPr>
        <w:ilvl w:val="8"/>
        <w:numId w:val="1"/>
      </w:numPr>
      <w:spacing w:before="240" w:after="60"/>
      <w:outlineLvl w:val="8"/>
    </w:pPr>
    <w:rPr>
      <w:rFonts w:ascii="Calibri Light" w:eastAsia="Times New Roman" w:hAnsi="Calibri Light"/>
      <w:szCs w:val="22"/>
      <w:lang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081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0815"/>
  </w:style>
  <w:style w:type="paragraph" w:styleId="Piedepgina">
    <w:name w:val="footer"/>
    <w:basedOn w:val="Normal"/>
    <w:link w:val="PiedepginaCar"/>
    <w:uiPriority w:val="99"/>
    <w:unhideWhenUsed/>
    <w:rsid w:val="0021081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815"/>
  </w:style>
  <w:style w:type="character" w:customStyle="1" w:styleId="Ttulo1Car">
    <w:name w:val="Título 1 Car"/>
    <w:basedOn w:val="Fuentedeprrafopredeter"/>
    <w:link w:val="Ttulo1"/>
    <w:uiPriority w:val="9"/>
    <w:rsid w:val="001128A3"/>
    <w:rPr>
      <w:rFonts w:ascii="Franklin Gothic Heavy" w:eastAsia="Times New Roman" w:hAnsi="Franklin Gothic Heavy" w:cs="Times New Roman"/>
      <w:bCs/>
      <w:kern w:val="36"/>
      <w:sz w:val="24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uiPriority w:val="9"/>
    <w:rsid w:val="001128A3"/>
    <w:rPr>
      <w:rFonts w:ascii="Franklin Gothic Demi" w:eastAsia="MS Gothic" w:hAnsi="Franklin Gothic Demi" w:cs="Times New Roman"/>
      <w:color w:val="FFFFFF"/>
      <w:szCs w:val="26"/>
      <w:shd w:val="clear" w:color="auto" w:fill="FF6A00"/>
      <w:lang w:val="es-ES_tradnl" w:eastAsia="x-none"/>
    </w:rPr>
  </w:style>
  <w:style w:type="character" w:customStyle="1" w:styleId="Ttulo3Car">
    <w:name w:val="Título 3 Car"/>
    <w:basedOn w:val="Fuentedeprrafopredeter"/>
    <w:link w:val="Ttulo3"/>
    <w:uiPriority w:val="9"/>
    <w:rsid w:val="001128A3"/>
    <w:rPr>
      <w:rFonts w:ascii="Franklin Gothic Demi" w:eastAsia="MS Gothic" w:hAnsi="Franklin Gothic Demi" w:cs="Times New Roman"/>
      <w:color w:val="FF6A00"/>
      <w:szCs w:val="26"/>
      <w:lang w:val="es-ES_tradnl" w:eastAsia="x-none"/>
    </w:rPr>
  </w:style>
  <w:style w:type="character" w:customStyle="1" w:styleId="Ttulo4Car">
    <w:name w:val="Título 4 Car"/>
    <w:basedOn w:val="Fuentedeprrafopredeter"/>
    <w:link w:val="Ttulo4"/>
    <w:uiPriority w:val="9"/>
    <w:rsid w:val="001128A3"/>
    <w:rPr>
      <w:rFonts w:ascii="Franklin Gothic Demi" w:eastAsia="MS Gothic" w:hAnsi="Franklin Gothic Demi" w:cs="Times New Roman"/>
      <w:szCs w:val="26"/>
      <w:lang w:val="es-ES_tradnl" w:eastAsia="x-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128A3"/>
    <w:rPr>
      <w:rFonts w:ascii="Calibri" w:eastAsia="Times New Roman" w:hAnsi="Calibri" w:cs="Times New Roman"/>
      <w:b/>
      <w:bCs/>
      <w:i/>
      <w:iCs/>
      <w:sz w:val="26"/>
      <w:szCs w:val="26"/>
      <w:lang w:val="es-ES_tradnl" w:eastAsia="x-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128A3"/>
    <w:rPr>
      <w:rFonts w:ascii="Calibri" w:eastAsia="Times New Roman" w:hAnsi="Calibri" w:cs="Times New Roman"/>
      <w:b/>
      <w:bCs/>
      <w:lang w:val="es-ES_tradnl" w:eastAsia="x-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128A3"/>
    <w:rPr>
      <w:rFonts w:ascii="Calibri" w:eastAsia="Times New Roman" w:hAnsi="Calibri" w:cs="Times New Roman"/>
      <w:sz w:val="24"/>
      <w:szCs w:val="24"/>
      <w:lang w:val="es-ES_tradnl" w:eastAsia="x-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128A3"/>
    <w:rPr>
      <w:rFonts w:ascii="Calibri" w:eastAsia="Times New Roman" w:hAnsi="Calibri" w:cs="Times New Roman"/>
      <w:i/>
      <w:iCs/>
      <w:sz w:val="24"/>
      <w:szCs w:val="24"/>
      <w:lang w:val="es-ES_tradnl" w:eastAsia="x-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128A3"/>
    <w:rPr>
      <w:rFonts w:ascii="Calibri Light" w:eastAsia="Times New Roman" w:hAnsi="Calibri Light" w:cs="Times New Roman"/>
      <w:lang w:val="es-ES_tradnl" w:eastAsia="x-none"/>
    </w:rPr>
  </w:style>
  <w:style w:type="character" w:styleId="Hipervnculo">
    <w:name w:val="Hyperlink"/>
    <w:uiPriority w:val="99"/>
    <w:unhideWhenUsed/>
    <w:rsid w:val="001128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rabajosoci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473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Orientación</dc:creator>
  <cp:keywords/>
  <dc:description/>
  <cp:lastModifiedBy>Formación Murcia</cp:lastModifiedBy>
  <cp:revision>3</cp:revision>
  <dcterms:created xsi:type="dcterms:W3CDTF">2022-07-06T09:08:00Z</dcterms:created>
  <dcterms:modified xsi:type="dcterms:W3CDTF">2023-01-26T09:21:00Z</dcterms:modified>
</cp:coreProperties>
</file>